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B1" w:rsidRPr="00F646B1" w:rsidRDefault="00F646B1" w:rsidP="001F5068">
      <w:pPr>
        <w:pStyle w:val="NoSpacing"/>
        <w:jc w:val="center"/>
        <w:rPr>
          <w:rFonts w:cstheme="minorHAnsi"/>
          <w:b/>
          <w:u w:val="single"/>
        </w:rPr>
      </w:pPr>
      <w:bookmarkStart w:id="0" w:name="_GoBack"/>
      <w:bookmarkEnd w:id="0"/>
      <w:r>
        <w:rPr>
          <w:rFonts w:cstheme="minorHAnsi"/>
          <w:b/>
          <w:u w:val="single"/>
        </w:rPr>
        <w:t>AMENDED</w:t>
      </w:r>
    </w:p>
    <w:p w:rsidR="007711F1" w:rsidRPr="001F5068" w:rsidRDefault="007711F1" w:rsidP="001F5068">
      <w:pPr>
        <w:pStyle w:val="NoSpacing"/>
        <w:jc w:val="center"/>
        <w:rPr>
          <w:rFonts w:cstheme="minorHAnsi"/>
          <w:b/>
        </w:rPr>
      </w:pPr>
      <w:r w:rsidRPr="001F5068">
        <w:rPr>
          <w:rFonts w:cstheme="minorHAnsi"/>
          <w:b/>
        </w:rPr>
        <w:t>License Commission Hearing Agenda</w:t>
      </w:r>
    </w:p>
    <w:p w:rsidR="007711F1" w:rsidRPr="001F5068" w:rsidRDefault="007711F1" w:rsidP="001F5068">
      <w:pPr>
        <w:pStyle w:val="NoSpacing"/>
        <w:jc w:val="center"/>
        <w:rPr>
          <w:rFonts w:cstheme="minorHAnsi"/>
        </w:rPr>
      </w:pPr>
      <w:r w:rsidRPr="001F5068">
        <w:rPr>
          <w:rFonts w:cstheme="minorHAnsi"/>
        </w:rPr>
        <w:t xml:space="preserve">Wednesday, April 11, 2018 at </w:t>
      </w:r>
      <w:r w:rsidR="001F5068">
        <w:rPr>
          <w:rFonts w:cstheme="minorHAnsi"/>
        </w:rPr>
        <w:t>3:00 p.m.</w:t>
      </w:r>
    </w:p>
    <w:p w:rsidR="007711F1" w:rsidRPr="001F5068" w:rsidRDefault="007711F1" w:rsidP="001F5068">
      <w:pPr>
        <w:pStyle w:val="NoSpacing"/>
        <w:jc w:val="center"/>
        <w:rPr>
          <w:rFonts w:cstheme="minorHAnsi"/>
        </w:rPr>
      </w:pPr>
      <w:r w:rsidRPr="001F5068">
        <w:rPr>
          <w:rFonts w:cstheme="minorHAnsi"/>
        </w:rPr>
        <w:t>Michael J. Lombardi Building</w:t>
      </w:r>
    </w:p>
    <w:p w:rsidR="007711F1" w:rsidRPr="001F5068" w:rsidRDefault="007711F1" w:rsidP="001F5068">
      <w:pPr>
        <w:pStyle w:val="NoSpacing"/>
        <w:jc w:val="center"/>
        <w:rPr>
          <w:rFonts w:cstheme="minorHAnsi"/>
        </w:rPr>
      </w:pPr>
      <w:r w:rsidRPr="001F5068">
        <w:rPr>
          <w:rFonts w:cstheme="minorHAnsi"/>
        </w:rPr>
        <w:t>831 Massachusetts Avenue</w:t>
      </w:r>
    </w:p>
    <w:p w:rsidR="007711F1" w:rsidRDefault="00A017FA" w:rsidP="001F5068">
      <w:pPr>
        <w:pStyle w:val="NoSpacing"/>
        <w:jc w:val="center"/>
        <w:rPr>
          <w:rFonts w:cstheme="minorHAnsi"/>
        </w:rPr>
      </w:pPr>
      <w:proofErr w:type="spellStart"/>
      <w:r>
        <w:rPr>
          <w:rFonts w:cstheme="minorHAnsi"/>
        </w:rPr>
        <w:t>Carmelia</w:t>
      </w:r>
      <w:proofErr w:type="spellEnd"/>
      <w:r>
        <w:rPr>
          <w:rFonts w:cstheme="minorHAnsi"/>
        </w:rPr>
        <w:t xml:space="preserve"> M. Vicente Conference Room (Basement Level)</w:t>
      </w:r>
    </w:p>
    <w:p w:rsidR="00A017FA" w:rsidRPr="001F5068" w:rsidRDefault="00A017FA" w:rsidP="001F5068">
      <w:pPr>
        <w:pStyle w:val="NoSpacing"/>
        <w:jc w:val="center"/>
        <w:rPr>
          <w:rFonts w:cstheme="minorHAnsi"/>
        </w:rPr>
      </w:pPr>
      <w:r>
        <w:rPr>
          <w:rFonts w:cstheme="minorHAnsi"/>
        </w:rPr>
        <w:t>Cambridge, Massachusetts</w:t>
      </w:r>
    </w:p>
    <w:p w:rsidR="007711F1" w:rsidRPr="001F5068" w:rsidRDefault="007711F1" w:rsidP="001F5068">
      <w:pPr>
        <w:pStyle w:val="NoSpacing"/>
        <w:jc w:val="center"/>
        <w:rPr>
          <w:rFonts w:cstheme="minorHAnsi"/>
          <w:b/>
        </w:rPr>
      </w:pPr>
    </w:p>
    <w:p w:rsidR="007711F1" w:rsidRPr="001F5068" w:rsidRDefault="007711F1" w:rsidP="001F5068">
      <w:pPr>
        <w:pStyle w:val="NoSpacing"/>
        <w:jc w:val="center"/>
        <w:rPr>
          <w:rFonts w:cstheme="minorHAnsi"/>
          <w:b/>
        </w:rPr>
      </w:pPr>
    </w:p>
    <w:p w:rsidR="007711F1" w:rsidRPr="001F5068" w:rsidRDefault="007711F1" w:rsidP="001F5068">
      <w:pPr>
        <w:pStyle w:val="NoSpacing"/>
        <w:rPr>
          <w:rFonts w:cstheme="minorHAnsi"/>
          <w:i/>
        </w:rPr>
      </w:pPr>
      <w:r w:rsidRPr="001F5068">
        <w:rPr>
          <w:rFonts w:cstheme="minorHAnsi"/>
        </w:rPr>
        <w:t xml:space="preserve">                </w:t>
      </w:r>
      <w:r w:rsidRPr="001F5068">
        <w:rPr>
          <w:rFonts w:cstheme="minorHAnsi"/>
          <w:i/>
        </w:rPr>
        <w:t>The following are matters which the Chair reasonably anticipates will be discussed, and for which public testimony will be taken, as of 3:00 p.m.</w:t>
      </w:r>
    </w:p>
    <w:p w:rsidR="007711F1" w:rsidRPr="001F5068" w:rsidRDefault="007711F1" w:rsidP="001F5068">
      <w:pPr>
        <w:pStyle w:val="NoSpacing"/>
        <w:rPr>
          <w:rFonts w:eastAsia="Calibri" w:cstheme="minorHAnsi"/>
          <w:i/>
        </w:rPr>
      </w:pPr>
    </w:p>
    <w:p w:rsidR="007711F1" w:rsidRPr="001F5068" w:rsidRDefault="007711F1" w:rsidP="001F5068">
      <w:pPr>
        <w:spacing w:after="0" w:line="240" w:lineRule="auto"/>
      </w:pPr>
    </w:p>
    <w:p w:rsidR="0005333C" w:rsidRDefault="007711F1" w:rsidP="001F5068">
      <w:pPr>
        <w:spacing w:after="0" w:line="240" w:lineRule="auto"/>
      </w:pPr>
      <w:r w:rsidRPr="001F5068">
        <w:t>1.</w:t>
      </w:r>
      <w:r w:rsidRPr="001F5068">
        <w:tab/>
      </w:r>
      <w:r w:rsidR="0005333C" w:rsidRPr="001F5068">
        <w:t>Cancellation</w:t>
      </w:r>
      <w:r w:rsidR="0005333C" w:rsidRPr="001F5068">
        <w:tab/>
        <w:t>Uno Restaurants, LLC, holder of a</w:t>
      </w:r>
      <w:r w:rsidR="002B62BD" w:rsidRPr="001F5068">
        <w:t>n</w:t>
      </w:r>
      <w:r w:rsidR="0005333C" w:rsidRPr="001F5068">
        <w:t xml:space="preserve"> All Alcohol License #11698 linked to 22 JFK Street for Non-Use pursuant to G. L. c. 138, § 77.</w:t>
      </w:r>
    </w:p>
    <w:p w:rsidR="0005333C" w:rsidRPr="001F5068" w:rsidRDefault="0005333C" w:rsidP="001F5068">
      <w:pPr>
        <w:spacing w:after="0" w:line="240" w:lineRule="auto"/>
      </w:pPr>
    </w:p>
    <w:p w:rsidR="0005333C" w:rsidRPr="001F5068" w:rsidRDefault="007711F1" w:rsidP="001F5068">
      <w:pPr>
        <w:spacing w:after="0" w:line="240" w:lineRule="auto"/>
      </w:pPr>
      <w:r w:rsidRPr="001F5068">
        <w:t>2.</w:t>
      </w:r>
      <w:r w:rsidRPr="001F5068">
        <w:tab/>
      </w:r>
      <w:r w:rsidR="0005333C" w:rsidRPr="001F5068">
        <w:t>Cancellation</w:t>
      </w:r>
      <w:r w:rsidR="0005333C" w:rsidRPr="001F5068">
        <w:tab/>
        <w:t>JFS Group, LLC d/b/a Fire &amp; Ice, holder of a</w:t>
      </w:r>
      <w:r w:rsidR="002B62BD" w:rsidRPr="001F5068">
        <w:t>n</w:t>
      </w:r>
      <w:r w:rsidR="0005333C" w:rsidRPr="001F5068">
        <w:t xml:space="preserve"> All Alcohol License #11362 linked to 50 Church Street for Non-Use pursuant to G. L. c. 138, § 77.</w:t>
      </w:r>
    </w:p>
    <w:p w:rsidR="0005333C" w:rsidRPr="001F5068" w:rsidRDefault="0005333C" w:rsidP="001F5068">
      <w:pPr>
        <w:spacing w:after="0" w:line="240" w:lineRule="auto"/>
      </w:pPr>
    </w:p>
    <w:p w:rsidR="0005333C" w:rsidRPr="001F5068" w:rsidRDefault="007711F1" w:rsidP="001F5068">
      <w:pPr>
        <w:pStyle w:val="NoSpacing"/>
      </w:pPr>
      <w:r w:rsidRPr="001F5068">
        <w:t>3.</w:t>
      </w:r>
      <w:r w:rsidRPr="001F5068">
        <w:tab/>
      </w:r>
      <w:r w:rsidR="0005333C" w:rsidRPr="001F5068">
        <w:t>Application</w:t>
      </w:r>
      <w:r w:rsidR="0005333C" w:rsidRPr="001F5068">
        <w:tab/>
        <w:t xml:space="preserve">Porter Square Hotel, LLC d/b/a Porter Square Hotel, </w:t>
      </w:r>
      <w:r w:rsidR="002B62BD" w:rsidRPr="001F5068">
        <w:t xml:space="preserve">1924 Massachusetts Avenue, </w:t>
      </w:r>
      <w:r w:rsidR="0005333C" w:rsidRPr="001F5068">
        <w:t xml:space="preserve">holder of an </w:t>
      </w:r>
      <w:r w:rsidR="002B62BD" w:rsidRPr="001F5068">
        <w:t xml:space="preserve">Innholder </w:t>
      </w:r>
      <w:r w:rsidR="0005333C" w:rsidRPr="001F5068">
        <w:t xml:space="preserve">All Alcohol </w:t>
      </w:r>
      <w:r w:rsidR="002B62BD" w:rsidRPr="001F5068">
        <w:t>License #10893</w:t>
      </w:r>
      <w:r w:rsidR="0005333C" w:rsidRPr="001F5068">
        <w:t xml:space="preserve">, has applied for a Change of Beneficial Interest to enter a Management Agreement with SIDONIE, LLC. </w:t>
      </w:r>
    </w:p>
    <w:p w:rsidR="0005333C" w:rsidRPr="001F5068" w:rsidRDefault="0005333C" w:rsidP="001F5068">
      <w:pPr>
        <w:spacing w:after="0" w:line="240" w:lineRule="auto"/>
      </w:pPr>
    </w:p>
    <w:p w:rsidR="0005333C" w:rsidRPr="001F5068" w:rsidRDefault="007711F1" w:rsidP="001F5068">
      <w:pPr>
        <w:pStyle w:val="NoSpacing"/>
      </w:pPr>
      <w:r w:rsidRPr="001F5068">
        <w:t>4.</w:t>
      </w:r>
      <w:r w:rsidRPr="001F5068">
        <w:tab/>
      </w:r>
      <w:r w:rsidR="0005333C" w:rsidRPr="001F5068">
        <w:t>Application</w:t>
      </w:r>
      <w:r w:rsidR="0005333C" w:rsidRPr="001F5068">
        <w:tab/>
        <w:t xml:space="preserve">Nookie, LLC d/b/a Commonwealth Restaurant, </w:t>
      </w:r>
      <w:r w:rsidR="002B62BD" w:rsidRPr="001F5068">
        <w:t xml:space="preserve">11 Broad Canal Way, </w:t>
      </w:r>
      <w:r w:rsidR="0005333C" w:rsidRPr="001F5068">
        <w:t>holder of a Common Victualler All Alcohol License</w:t>
      </w:r>
      <w:r w:rsidR="002B62BD" w:rsidRPr="001F5068">
        <w:t xml:space="preserve"> #11473, </w:t>
      </w:r>
      <w:r w:rsidR="0005333C" w:rsidRPr="001F5068">
        <w:t>has applied for an Alteration of Premise to: 6500</w:t>
      </w:r>
      <w:r w:rsidR="002B62BD" w:rsidRPr="001F5068">
        <w:t xml:space="preserve"> sq. ft.</w:t>
      </w:r>
      <w:r w:rsidR="0005333C" w:rsidRPr="001F5068">
        <w:t xml:space="preserve"> located on the first floor. </w:t>
      </w:r>
      <w:r w:rsidR="002B62BD" w:rsidRPr="001F5068">
        <w:t xml:space="preserve"> </w:t>
      </w:r>
      <w:r w:rsidR="0005333C" w:rsidRPr="001F5068">
        <w:t xml:space="preserve">Approximately 2833 </w:t>
      </w:r>
      <w:r w:rsidR="002B62BD" w:rsidRPr="001F5068">
        <w:t>sq. ft.</w:t>
      </w:r>
      <w:r w:rsidR="0005333C" w:rsidRPr="001F5068">
        <w:t xml:space="preserve"> seasonal patio on private property against the building with a la carte dinner area and beer garden area with outdoor bar and seating.</w:t>
      </w:r>
      <w:r w:rsidR="002B62BD" w:rsidRPr="001F5068">
        <w:t xml:space="preserve">  No changes to current capacity – 194 inside, 124 outside.</w:t>
      </w:r>
    </w:p>
    <w:p w:rsidR="0005333C" w:rsidRPr="001F5068" w:rsidRDefault="0005333C" w:rsidP="001F5068">
      <w:pPr>
        <w:spacing w:after="0" w:line="240" w:lineRule="auto"/>
      </w:pPr>
    </w:p>
    <w:p w:rsidR="0005333C" w:rsidRPr="001F5068" w:rsidRDefault="007711F1" w:rsidP="001F5068">
      <w:pPr>
        <w:spacing w:after="0" w:line="240" w:lineRule="auto"/>
      </w:pPr>
      <w:r w:rsidRPr="001F5068">
        <w:t>5.</w:t>
      </w:r>
      <w:r w:rsidRPr="001F5068">
        <w:tab/>
      </w:r>
      <w:r w:rsidR="0005333C" w:rsidRPr="001F5068">
        <w:t>Application</w:t>
      </w:r>
      <w:r w:rsidR="0005333C" w:rsidRPr="001F5068">
        <w:tab/>
        <w:t xml:space="preserve">Ethos Business Partners, Inc. d/b/a </w:t>
      </w:r>
      <w:proofErr w:type="spellStart"/>
      <w:r w:rsidR="0005333C" w:rsidRPr="001F5068">
        <w:t>Le’s</w:t>
      </w:r>
      <w:proofErr w:type="spellEnd"/>
      <w:r w:rsidR="0005333C" w:rsidRPr="001F5068">
        <w:t xml:space="preserve"> Sushi Bar &amp; Restaurant, </w:t>
      </w:r>
      <w:r w:rsidR="002B62BD" w:rsidRPr="001F5068">
        <w:t>425 Cambridge Street, holder of</w:t>
      </w:r>
      <w:r w:rsidR="0005333C" w:rsidRPr="001F5068">
        <w:t xml:space="preserve"> Common Victualler License </w:t>
      </w:r>
      <w:r w:rsidR="002B62BD" w:rsidRPr="001F5068">
        <w:t xml:space="preserve">#12289, </w:t>
      </w:r>
      <w:r w:rsidR="0005333C" w:rsidRPr="001F5068">
        <w:t xml:space="preserve">has applied to add Wine &amp; Malt Beverages to said license. The proposed hours for alcohol service are </w:t>
      </w:r>
      <w:r w:rsidR="002B62BD" w:rsidRPr="001F5068">
        <w:t xml:space="preserve">Monday through Saturday </w:t>
      </w:r>
      <w:r w:rsidR="0005333C" w:rsidRPr="001F5068">
        <w:t>8:00</w:t>
      </w:r>
      <w:r w:rsidR="002B62BD" w:rsidRPr="001F5068">
        <w:t xml:space="preserve"> </w:t>
      </w:r>
      <w:r w:rsidR="0005333C" w:rsidRPr="001F5068">
        <w:t>a</w:t>
      </w:r>
      <w:r w:rsidR="002B62BD" w:rsidRPr="001F5068">
        <w:t>.</w:t>
      </w:r>
      <w:r w:rsidR="0005333C" w:rsidRPr="001F5068">
        <w:t>m. to 1:00</w:t>
      </w:r>
      <w:r w:rsidR="002B62BD" w:rsidRPr="001F5068">
        <w:t xml:space="preserve"> </w:t>
      </w:r>
      <w:r w:rsidR="0005333C" w:rsidRPr="001F5068">
        <w:t>a.m</w:t>
      </w:r>
      <w:r w:rsidR="002B62BD" w:rsidRPr="001F5068">
        <w:t>.</w:t>
      </w:r>
      <w:r w:rsidR="0005333C" w:rsidRPr="001F5068">
        <w:t xml:space="preserve"> and </w:t>
      </w:r>
      <w:r w:rsidR="002B62BD" w:rsidRPr="001F5068">
        <w:t xml:space="preserve">Sunday </w:t>
      </w:r>
      <w:r w:rsidR="0005333C" w:rsidRPr="001F5068">
        <w:t>10:00</w:t>
      </w:r>
      <w:r w:rsidR="002B62BD" w:rsidRPr="001F5068">
        <w:t xml:space="preserve"> </w:t>
      </w:r>
      <w:r w:rsidR="0005333C" w:rsidRPr="001F5068">
        <w:t>a.m. to 1:00</w:t>
      </w:r>
      <w:r w:rsidR="002B62BD" w:rsidRPr="001F5068">
        <w:t xml:space="preserve"> </w:t>
      </w:r>
      <w:r w:rsidR="0005333C" w:rsidRPr="001F5068">
        <w:t>a.m.</w:t>
      </w:r>
      <w:r w:rsidR="002B62BD" w:rsidRPr="001F5068">
        <w:t xml:space="preserve"> (current food service hours are 7:00 a.m. – 1:00 a.m.).</w:t>
      </w:r>
      <w:r w:rsidR="0005333C" w:rsidRPr="001F5068">
        <w:t xml:space="preserve"> </w:t>
      </w:r>
      <w:r w:rsidR="002B62BD" w:rsidRPr="001F5068">
        <w:t xml:space="preserve"> Proposed inside s</w:t>
      </w:r>
      <w:r w:rsidR="0005333C" w:rsidRPr="001F5068">
        <w:t xml:space="preserve">eating for 48 </w:t>
      </w:r>
      <w:r w:rsidR="002B62BD" w:rsidRPr="001F5068">
        <w:t>with a total</w:t>
      </w:r>
      <w:r w:rsidR="0005333C" w:rsidRPr="001F5068">
        <w:t xml:space="preserve"> occupancy of 68. </w:t>
      </w:r>
      <w:r w:rsidR="002B62BD" w:rsidRPr="001F5068">
        <w:t xml:space="preserve"> </w:t>
      </w:r>
      <w:r w:rsidR="0005333C" w:rsidRPr="001F5068">
        <w:t>Hung T. Le as Proposed Manager of Record of a premise desc</w:t>
      </w:r>
      <w:r w:rsidR="002B62BD" w:rsidRPr="001F5068">
        <w:t>ribed as: Approximately 1,900 sq. ft.</w:t>
      </w:r>
      <w:r w:rsidR="0005333C" w:rsidRPr="001F5068">
        <w:t xml:space="preserve"> on the first floor with two dining rooms, two restrooms, kitchen, and 250 </w:t>
      </w:r>
      <w:r w:rsidR="002B62BD" w:rsidRPr="001F5068">
        <w:t>sq. ft.</w:t>
      </w:r>
      <w:r w:rsidR="0005333C" w:rsidRPr="001F5068">
        <w:t xml:space="preserve"> patio on private property; </w:t>
      </w:r>
      <w:r w:rsidR="002B62BD" w:rsidRPr="001F5068">
        <w:t>and a</w:t>
      </w:r>
      <w:r w:rsidR="0005333C" w:rsidRPr="001F5068">
        <w:t>pproxima</w:t>
      </w:r>
      <w:r w:rsidR="002B62BD" w:rsidRPr="001F5068">
        <w:t>tely 1,800 sq. ft.</w:t>
      </w:r>
      <w:r w:rsidR="0005333C" w:rsidRPr="001F5068">
        <w:t xml:space="preserve"> in the basement for storage. </w:t>
      </w:r>
    </w:p>
    <w:p w:rsidR="0005333C" w:rsidRPr="001F5068" w:rsidRDefault="0005333C" w:rsidP="001F5068">
      <w:pPr>
        <w:spacing w:after="0" w:line="240" w:lineRule="auto"/>
      </w:pPr>
    </w:p>
    <w:p w:rsidR="0005333C" w:rsidRPr="001F5068" w:rsidRDefault="007711F1" w:rsidP="001F5068">
      <w:pPr>
        <w:spacing w:after="0" w:line="240" w:lineRule="auto"/>
      </w:pPr>
      <w:r w:rsidRPr="001F5068">
        <w:t>6.</w:t>
      </w:r>
      <w:r w:rsidRPr="001F5068">
        <w:tab/>
      </w:r>
      <w:r w:rsidR="0005333C" w:rsidRPr="001F5068">
        <w:t>Application</w:t>
      </w:r>
      <w:r w:rsidR="0005333C" w:rsidRPr="001F5068">
        <w:tab/>
        <w:t xml:space="preserve">56 Bagels, LLC d/b/a Black Sheep Bagel, has applied for a Common Victualler at 56 JFK Street. </w:t>
      </w:r>
      <w:proofErr w:type="spellStart"/>
      <w:r w:rsidR="0005333C" w:rsidRPr="001F5068">
        <w:t>Shoshanah</w:t>
      </w:r>
      <w:proofErr w:type="spellEnd"/>
      <w:r w:rsidR="0005333C" w:rsidRPr="001F5068">
        <w:t xml:space="preserve"> Garber as Proposed Manager of Record of a premise described as: </w:t>
      </w:r>
      <w:r w:rsidR="00C754A1" w:rsidRPr="001F5068">
        <w:t>Approximately 1,270 sq. ft.</w:t>
      </w:r>
      <w:r w:rsidR="0005333C" w:rsidRPr="001F5068">
        <w:t xml:space="preserve"> basement level with one entrance, two exits, prep area, two restrooms and dining area. The proposed hours of operation are 7:00 a.m. to</w:t>
      </w:r>
      <w:r w:rsidR="00C754A1" w:rsidRPr="001F5068">
        <w:t xml:space="preserve"> 3:00 p.m. seven days per week, with seating capacity of 49 and total occupancy of 61.</w:t>
      </w:r>
    </w:p>
    <w:p w:rsidR="0005333C" w:rsidRPr="001F5068" w:rsidRDefault="0005333C" w:rsidP="001F5068">
      <w:pPr>
        <w:spacing w:after="0" w:line="240" w:lineRule="auto"/>
      </w:pPr>
    </w:p>
    <w:p w:rsidR="0005333C" w:rsidRPr="001F5068" w:rsidRDefault="007711F1" w:rsidP="001F5068">
      <w:pPr>
        <w:spacing w:after="0" w:line="240" w:lineRule="auto"/>
      </w:pPr>
      <w:r w:rsidRPr="001F5068">
        <w:lastRenderedPageBreak/>
        <w:t>7.</w:t>
      </w:r>
      <w:r w:rsidRPr="001F5068">
        <w:tab/>
      </w:r>
      <w:r w:rsidR="0005333C" w:rsidRPr="001F5068">
        <w:t>Application</w:t>
      </w:r>
      <w:r w:rsidR="0005333C" w:rsidRPr="001F5068">
        <w:tab/>
        <w:t xml:space="preserve">Abe’s Complete Auto Service, Inc. has applied for a </w:t>
      </w:r>
      <w:r w:rsidR="00C754A1" w:rsidRPr="001F5068">
        <w:t xml:space="preserve">new </w:t>
      </w:r>
      <w:r w:rsidR="0005333C" w:rsidRPr="001F5068">
        <w:t>Garage License for 10 vehicles and 100 gallons of gasoline in the tanks of autos only at 317 Fresh Pond Parkway. Applicant is also applying for additional flammables storage for 500 gallons of Class 1 and 150 gallons of Class 2 at said address.</w:t>
      </w:r>
    </w:p>
    <w:p w:rsidR="0005333C" w:rsidRPr="001F5068" w:rsidRDefault="0005333C" w:rsidP="001F5068">
      <w:pPr>
        <w:spacing w:after="0" w:line="240" w:lineRule="auto"/>
      </w:pPr>
    </w:p>
    <w:p w:rsidR="0005333C" w:rsidRPr="001F5068" w:rsidRDefault="007711F1" w:rsidP="001F5068">
      <w:pPr>
        <w:pStyle w:val="NoSpacing"/>
      </w:pPr>
      <w:r w:rsidRPr="001F5068">
        <w:t>8.</w:t>
      </w:r>
      <w:r w:rsidRPr="001F5068">
        <w:tab/>
      </w:r>
      <w:r w:rsidR="0005333C" w:rsidRPr="001F5068">
        <w:t>Application</w:t>
      </w:r>
      <w:r w:rsidR="0005333C" w:rsidRPr="001F5068">
        <w:tab/>
        <w:t xml:space="preserve">Boston Properties Limited Partnership has applied for a </w:t>
      </w:r>
      <w:r w:rsidR="00C754A1" w:rsidRPr="001F5068">
        <w:t xml:space="preserve">new </w:t>
      </w:r>
      <w:r w:rsidR="0005333C" w:rsidRPr="001F5068">
        <w:t>Garage with Additional Flammables License at 145 Broadway for 350 parking spaces, 7,000 gallons of Class 1 in tanks of autos only, and 2,810 gallons of Class 2 in above ground storage tanks.</w:t>
      </w:r>
    </w:p>
    <w:p w:rsidR="0005333C" w:rsidRPr="001F5068" w:rsidRDefault="0005333C" w:rsidP="001F5068">
      <w:pPr>
        <w:spacing w:after="0" w:line="240" w:lineRule="auto"/>
      </w:pPr>
    </w:p>
    <w:p w:rsidR="0005333C" w:rsidRPr="001F5068" w:rsidRDefault="007711F1" w:rsidP="001F5068">
      <w:pPr>
        <w:spacing w:after="0" w:line="240" w:lineRule="auto"/>
      </w:pPr>
      <w:r w:rsidRPr="001F5068">
        <w:t>9.</w:t>
      </w:r>
      <w:r w:rsidRPr="001F5068">
        <w:tab/>
      </w:r>
      <w:r w:rsidR="0005333C" w:rsidRPr="001F5068">
        <w:t>Application</w:t>
      </w:r>
      <w:r w:rsidR="0005333C" w:rsidRPr="001F5068">
        <w:tab/>
        <w:t xml:space="preserve">Baraka, Inc. d/b/a Baraka Cafe, </w:t>
      </w:r>
      <w:r w:rsidR="00C754A1" w:rsidRPr="001F5068">
        <w:t xml:space="preserve">1728 Massachusetts Avenue, </w:t>
      </w:r>
      <w:r w:rsidR="0005333C" w:rsidRPr="001F5068">
        <w:t xml:space="preserve">holder of Common Victualler License </w:t>
      </w:r>
      <w:r w:rsidR="00C754A1" w:rsidRPr="001F5068">
        <w:t>#12308,</w:t>
      </w:r>
      <w:r w:rsidR="0005333C" w:rsidRPr="001F5068">
        <w:t xml:space="preserve"> has applied to add Wine &amp;</w:t>
      </w:r>
      <w:r w:rsidR="00C754A1" w:rsidRPr="001F5068">
        <w:t xml:space="preserve"> Malt Beverages to said license with the same current hours of operation, </w:t>
      </w:r>
      <w:r w:rsidR="0005333C" w:rsidRPr="001F5068">
        <w:t>10:00 a.m. to 10:00 p.m.</w:t>
      </w:r>
      <w:r w:rsidR="00C754A1" w:rsidRPr="001F5068">
        <w:t xml:space="preserve">, and </w:t>
      </w:r>
      <w:r w:rsidR="0005333C" w:rsidRPr="001F5068">
        <w:t>seating for 40</w:t>
      </w:r>
      <w:r w:rsidR="00C754A1" w:rsidRPr="001F5068">
        <w:t xml:space="preserve"> (currently approved for 45)</w:t>
      </w:r>
      <w:r w:rsidR="0005333C" w:rsidRPr="001F5068">
        <w:t xml:space="preserve">. Alia Radjeb as Proposed Manager of Record of a premise described as: </w:t>
      </w:r>
      <w:r w:rsidR="0005333C" w:rsidRPr="001F5068">
        <w:rPr>
          <w:rFonts w:cs="Helvetica"/>
          <w:color w:val="000000"/>
          <w:shd w:val="clear" w:color="auto" w:fill="FFFFFF"/>
        </w:rPr>
        <w:t>1305 sq. ft. ground floor retail space with bathrooms, kitchen and dining area. Basement with office and storage. One entrance and two exits.</w:t>
      </w:r>
    </w:p>
    <w:p w:rsidR="0005333C" w:rsidRPr="001F5068" w:rsidRDefault="0005333C" w:rsidP="001F5068">
      <w:pPr>
        <w:spacing w:after="0" w:line="240" w:lineRule="auto"/>
        <w:rPr>
          <w:u w:val="single"/>
        </w:rPr>
      </w:pPr>
    </w:p>
    <w:p w:rsidR="0005333C" w:rsidRPr="001F5068" w:rsidRDefault="007711F1" w:rsidP="001F5068">
      <w:pPr>
        <w:spacing w:after="0" w:line="240" w:lineRule="auto"/>
        <w:jc w:val="center"/>
        <w:rPr>
          <w:rFonts w:cstheme="minorHAnsi"/>
          <w:b/>
          <w:caps/>
          <w:u w:val="single"/>
        </w:rPr>
      </w:pPr>
      <w:r w:rsidRPr="001F5068">
        <w:rPr>
          <w:rFonts w:cstheme="minorHAnsi"/>
          <w:b/>
          <w:caps/>
          <w:u w:val="single"/>
        </w:rPr>
        <w:t>Administrative Matters</w:t>
      </w:r>
    </w:p>
    <w:p w:rsidR="001F5068" w:rsidRDefault="001F5068" w:rsidP="001F5068">
      <w:pPr>
        <w:pStyle w:val="NoSpacing"/>
        <w:rPr>
          <w:rFonts w:cstheme="minorHAnsi"/>
          <w:i/>
        </w:rPr>
      </w:pPr>
    </w:p>
    <w:p w:rsidR="00E32E5E" w:rsidRPr="001F5068" w:rsidRDefault="00E32E5E" w:rsidP="001F5068">
      <w:pPr>
        <w:pStyle w:val="NoSpacing"/>
        <w:ind w:firstLine="720"/>
        <w:rPr>
          <w:rFonts w:cstheme="minorHAnsi"/>
          <w:i/>
        </w:rPr>
      </w:pPr>
      <w:r w:rsidRPr="001F5068">
        <w:rPr>
          <w:rFonts w:cstheme="minorHAnsi"/>
          <w:i/>
        </w:rPr>
        <w:t xml:space="preserve">The following are matters which the Chair reasonably anticipates will be discussed without accepting, soliciting or taking public testimony at the hearing.  Anyone wishing to be heard on the below, please contact the Board at least 24 hours prior to the hearing and/or submit your statement in writing to License@cambridgema.gov.  </w:t>
      </w:r>
    </w:p>
    <w:p w:rsidR="0005333C" w:rsidRPr="001F5068" w:rsidRDefault="0005333C" w:rsidP="001F5068">
      <w:pPr>
        <w:spacing w:after="0" w:line="240" w:lineRule="auto"/>
        <w:rPr>
          <w:rFonts w:cstheme="minorHAnsi"/>
        </w:rPr>
      </w:pPr>
    </w:p>
    <w:p w:rsidR="0005333C" w:rsidRPr="001F5068" w:rsidRDefault="007711F1" w:rsidP="001F5068">
      <w:pPr>
        <w:spacing w:after="0" w:line="240" w:lineRule="auto"/>
        <w:rPr>
          <w:rFonts w:cstheme="minorHAnsi"/>
        </w:rPr>
      </w:pPr>
      <w:r w:rsidRPr="001F5068">
        <w:rPr>
          <w:rFonts w:cstheme="minorHAnsi"/>
        </w:rPr>
        <w:t>10.</w:t>
      </w:r>
      <w:r w:rsidRPr="001F5068">
        <w:rPr>
          <w:rFonts w:cstheme="minorHAnsi"/>
        </w:rPr>
        <w:tab/>
      </w:r>
      <w:r w:rsidR="00C754A1" w:rsidRPr="001F5068">
        <w:rPr>
          <w:rFonts w:cstheme="minorHAnsi"/>
        </w:rPr>
        <w:t>Prime Property Fund, LLC d/b/a</w:t>
      </w:r>
      <w:r w:rsidR="0005333C" w:rsidRPr="001F5068">
        <w:rPr>
          <w:rFonts w:cstheme="minorHAnsi"/>
        </w:rPr>
        <w:t xml:space="preserve"> PPF Off 150 Cambridge Park, LLC</w:t>
      </w:r>
      <w:r w:rsidR="00C754A1" w:rsidRPr="001F5068">
        <w:rPr>
          <w:rFonts w:cstheme="minorHAnsi"/>
        </w:rPr>
        <w:t xml:space="preserve">, </w:t>
      </w:r>
      <w:r w:rsidR="00A7045D" w:rsidRPr="001F5068">
        <w:rPr>
          <w:rFonts w:cstheme="minorHAnsi"/>
        </w:rPr>
        <w:t xml:space="preserve">140 </w:t>
      </w:r>
      <w:proofErr w:type="spellStart"/>
      <w:r w:rsidR="00A7045D" w:rsidRPr="001F5068">
        <w:rPr>
          <w:rFonts w:cstheme="minorHAnsi"/>
        </w:rPr>
        <w:t>CambridgePark</w:t>
      </w:r>
      <w:proofErr w:type="spellEnd"/>
      <w:r w:rsidR="00A7045D" w:rsidRPr="001F5068">
        <w:rPr>
          <w:rFonts w:cstheme="minorHAnsi"/>
        </w:rPr>
        <w:t xml:space="preserve"> Drive, holder of Garage with Flammables License #14360, </w:t>
      </w:r>
      <w:r w:rsidR="0005333C" w:rsidRPr="001F5068">
        <w:rPr>
          <w:rFonts w:cstheme="minorHAnsi"/>
        </w:rPr>
        <w:t xml:space="preserve">is requesting to change the building ownership from SPUS7 150 </w:t>
      </w:r>
      <w:proofErr w:type="spellStart"/>
      <w:r w:rsidR="0005333C" w:rsidRPr="001F5068">
        <w:rPr>
          <w:rFonts w:cstheme="minorHAnsi"/>
        </w:rPr>
        <w:t>Cambridgepark</w:t>
      </w:r>
      <w:proofErr w:type="spellEnd"/>
      <w:r w:rsidR="0005333C" w:rsidRPr="001F5068">
        <w:rPr>
          <w:rFonts w:cstheme="minorHAnsi"/>
        </w:rPr>
        <w:t xml:space="preserve">, LP to PPF Off 150 </w:t>
      </w:r>
      <w:proofErr w:type="spellStart"/>
      <w:r w:rsidR="0005333C" w:rsidRPr="001F5068">
        <w:rPr>
          <w:rFonts w:cstheme="minorHAnsi"/>
        </w:rPr>
        <w:t>Cambridgepark</w:t>
      </w:r>
      <w:proofErr w:type="spellEnd"/>
      <w:r w:rsidR="00A7045D" w:rsidRPr="001F5068">
        <w:rPr>
          <w:rFonts w:cstheme="minorHAnsi"/>
        </w:rPr>
        <w:t xml:space="preserve"> Drive</w:t>
      </w:r>
      <w:r w:rsidR="0005333C" w:rsidRPr="001F5068">
        <w:rPr>
          <w:rFonts w:cstheme="minorHAnsi"/>
        </w:rPr>
        <w:t>, LLC.</w:t>
      </w:r>
    </w:p>
    <w:p w:rsidR="0005333C" w:rsidRPr="001F5068" w:rsidRDefault="0005333C" w:rsidP="001F5068">
      <w:pPr>
        <w:spacing w:after="0" w:line="240" w:lineRule="auto"/>
        <w:rPr>
          <w:rFonts w:cstheme="minorHAnsi"/>
        </w:rPr>
      </w:pPr>
    </w:p>
    <w:p w:rsidR="0005333C" w:rsidRPr="001F5068" w:rsidRDefault="007711F1" w:rsidP="001F5068">
      <w:pPr>
        <w:spacing w:after="0" w:line="240" w:lineRule="auto"/>
        <w:rPr>
          <w:rFonts w:cstheme="minorHAnsi"/>
        </w:rPr>
      </w:pPr>
      <w:bookmarkStart w:id="1" w:name="_Hlk510594112"/>
      <w:r w:rsidRPr="001F5068">
        <w:rPr>
          <w:rFonts w:cstheme="minorHAnsi"/>
        </w:rPr>
        <w:t>11.</w:t>
      </w:r>
      <w:r w:rsidRPr="001F5068">
        <w:rPr>
          <w:rFonts w:cstheme="minorHAnsi"/>
        </w:rPr>
        <w:tab/>
      </w:r>
      <w:bookmarkStart w:id="2" w:name="_Hlk510516107"/>
      <w:r w:rsidR="00F766AE" w:rsidRPr="001F5068">
        <w:rPr>
          <w:rFonts w:cstheme="minorHAnsi"/>
        </w:rPr>
        <w:t>Building Form</w:t>
      </w:r>
      <w:r w:rsidR="00BA5B19" w:rsidRPr="001F5068">
        <w:rPr>
          <w:rFonts w:cstheme="minorHAnsi"/>
        </w:rPr>
        <w:t>, LLC, 189 Norfolk Street, holder of Garage License #</w:t>
      </w:r>
      <w:r w:rsidR="0005333C" w:rsidRPr="001F5068">
        <w:rPr>
          <w:rFonts w:cstheme="minorHAnsi"/>
        </w:rPr>
        <w:t xml:space="preserve">GAR10067, </w:t>
      </w:r>
      <w:r w:rsidR="00B72021" w:rsidRPr="001F5068">
        <w:rPr>
          <w:rFonts w:cstheme="minorHAnsi"/>
        </w:rPr>
        <w:t xml:space="preserve">has notified the License Commission that the property was renovated and two of the bays of the garage were removed.  The property now contains two separate garages with a total capacity of 2 vehicles each.  </w:t>
      </w:r>
      <w:bookmarkEnd w:id="2"/>
      <w:bookmarkEnd w:id="1"/>
    </w:p>
    <w:p w:rsidR="0005333C" w:rsidRPr="001F5068" w:rsidRDefault="0005333C" w:rsidP="001F5068">
      <w:pPr>
        <w:spacing w:after="0" w:line="240" w:lineRule="auto"/>
        <w:rPr>
          <w:rFonts w:cstheme="minorHAnsi"/>
        </w:rPr>
      </w:pPr>
    </w:p>
    <w:p w:rsidR="0005333C" w:rsidRPr="001F5068" w:rsidRDefault="00D15129" w:rsidP="001F5068">
      <w:pPr>
        <w:spacing w:after="0" w:line="240" w:lineRule="auto"/>
        <w:rPr>
          <w:rFonts w:cstheme="minorHAnsi"/>
        </w:rPr>
      </w:pPr>
      <w:r w:rsidRPr="001F5068">
        <w:rPr>
          <w:rFonts w:cstheme="minorHAnsi"/>
        </w:rPr>
        <w:t>12</w:t>
      </w:r>
      <w:r w:rsidR="007711F1" w:rsidRPr="001F5068">
        <w:rPr>
          <w:rFonts w:cstheme="minorHAnsi"/>
        </w:rPr>
        <w:t>.</w:t>
      </w:r>
      <w:r w:rsidR="007711F1" w:rsidRPr="001F5068">
        <w:rPr>
          <w:rFonts w:cstheme="minorHAnsi"/>
        </w:rPr>
        <w:tab/>
      </w:r>
      <w:r w:rsidR="00A7045D" w:rsidRPr="001F5068">
        <w:rPr>
          <w:rFonts w:cstheme="minorHAnsi"/>
        </w:rPr>
        <w:t xml:space="preserve">The </w:t>
      </w:r>
      <w:proofErr w:type="spellStart"/>
      <w:r w:rsidR="00A7045D" w:rsidRPr="001F5068">
        <w:rPr>
          <w:rFonts w:cstheme="minorHAnsi"/>
        </w:rPr>
        <w:t>Hondar</w:t>
      </w:r>
      <w:proofErr w:type="spellEnd"/>
      <w:r w:rsidR="00A7045D" w:rsidRPr="001F5068">
        <w:rPr>
          <w:rFonts w:cstheme="minorHAnsi"/>
        </w:rPr>
        <w:t xml:space="preserve"> House, Inc., 227 Prospect Street, holder of Garage and Flammables License #</w:t>
      </w:r>
      <w:r w:rsidR="0005333C" w:rsidRPr="001F5068">
        <w:rPr>
          <w:rFonts w:cstheme="minorHAnsi"/>
        </w:rPr>
        <w:t xml:space="preserve">GFS10046, </w:t>
      </w:r>
      <w:r w:rsidR="00A7045D" w:rsidRPr="001F5068">
        <w:rPr>
          <w:rFonts w:cstheme="minorHAnsi"/>
        </w:rPr>
        <w:t>has notified the License Commission that</w:t>
      </w:r>
      <w:r w:rsidR="0005333C" w:rsidRPr="001F5068">
        <w:rPr>
          <w:rFonts w:cstheme="minorHAnsi"/>
        </w:rPr>
        <w:t xml:space="preserve"> the business </w:t>
      </w:r>
      <w:r w:rsidR="00A7045D" w:rsidRPr="001F5068">
        <w:rPr>
          <w:rFonts w:cstheme="minorHAnsi"/>
        </w:rPr>
        <w:t>is</w:t>
      </w:r>
      <w:r w:rsidR="0005333C" w:rsidRPr="001F5068">
        <w:rPr>
          <w:rFonts w:cstheme="minorHAnsi"/>
        </w:rPr>
        <w:t xml:space="preserve"> closed.</w:t>
      </w:r>
    </w:p>
    <w:p w:rsidR="0005333C" w:rsidRPr="001F5068" w:rsidRDefault="0005333C" w:rsidP="001F5068">
      <w:pPr>
        <w:spacing w:after="0" w:line="240" w:lineRule="auto"/>
        <w:rPr>
          <w:rFonts w:cstheme="minorHAnsi"/>
        </w:rPr>
      </w:pPr>
    </w:p>
    <w:p w:rsidR="0005333C" w:rsidRPr="001F5068" w:rsidRDefault="00D15129" w:rsidP="001F5068">
      <w:pPr>
        <w:spacing w:after="0" w:line="240" w:lineRule="auto"/>
      </w:pPr>
      <w:r w:rsidRPr="001F5068">
        <w:rPr>
          <w:rFonts w:cstheme="minorHAnsi"/>
        </w:rPr>
        <w:t>13</w:t>
      </w:r>
      <w:r w:rsidR="007711F1" w:rsidRPr="001F5068">
        <w:rPr>
          <w:rFonts w:cstheme="minorHAnsi"/>
        </w:rPr>
        <w:t>.</w:t>
      </w:r>
      <w:r w:rsidR="007711F1" w:rsidRPr="001F5068">
        <w:rPr>
          <w:rFonts w:cstheme="minorHAnsi"/>
        </w:rPr>
        <w:tab/>
      </w:r>
      <w:r w:rsidR="0005333C" w:rsidRPr="001F5068">
        <w:t xml:space="preserve">Kyle </w:t>
      </w:r>
      <w:proofErr w:type="spellStart"/>
      <w:r w:rsidR="0005333C" w:rsidRPr="001F5068">
        <w:t>Clayson</w:t>
      </w:r>
      <w:proofErr w:type="spellEnd"/>
      <w:r w:rsidR="0005333C" w:rsidRPr="001F5068">
        <w:t xml:space="preserve">, on behalf of </w:t>
      </w:r>
      <w:proofErr w:type="spellStart"/>
      <w:r w:rsidR="0005333C" w:rsidRPr="001F5068">
        <w:t>Hall</w:t>
      </w:r>
      <w:r w:rsidR="00B21757" w:rsidRPr="001F5068">
        <w:t>amore</w:t>
      </w:r>
      <w:proofErr w:type="spellEnd"/>
      <w:r w:rsidR="00B21757" w:rsidRPr="001F5068">
        <w:t xml:space="preserve"> Corp., has applied for a Special N</w:t>
      </w:r>
      <w:r w:rsidR="0005333C" w:rsidRPr="001F5068">
        <w:t xml:space="preserve">oise </w:t>
      </w:r>
      <w:r w:rsidR="00B21757" w:rsidRPr="001F5068">
        <w:t>V</w:t>
      </w:r>
      <w:r w:rsidR="0005333C" w:rsidRPr="001F5068">
        <w:t>ariance</w:t>
      </w:r>
      <w:r w:rsidR="00B21757" w:rsidRPr="001F5068">
        <w:t xml:space="preserve"> from 7:00 a.m. </w:t>
      </w:r>
      <w:r w:rsidR="00A723D0" w:rsidRPr="001F5068">
        <w:t>-</w:t>
      </w:r>
      <w:r w:rsidR="00B21757" w:rsidRPr="001F5068">
        <w:t xml:space="preserve"> 9:00 a.m. on April 14, 2018 to set up a crane at 300 Bent Street.  They will also be setting up on April 15, 2018, but during regular working hours.   </w:t>
      </w:r>
    </w:p>
    <w:p w:rsidR="0005333C" w:rsidRPr="001F5068" w:rsidRDefault="0005333C" w:rsidP="001F5068">
      <w:pPr>
        <w:spacing w:after="0" w:line="240" w:lineRule="auto"/>
        <w:rPr>
          <w:rFonts w:cstheme="minorHAnsi"/>
        </w:rPr>
      </w:pPr>
    </w:p>
    <w:p w:rsidR="0005333C" w:rsidRPr="001F5068" w:rsidRDefault="007711F1" w:rsidP="001F5068">
      <w:pPr>
        <w:spacing w:after="0" w:line="240" w:lineRule="auto"/>
        <w:rPr>
          <w:rFonts w:cstheme="minorHAnsi"/>
        </w:rPr>
      </w:pPr>
      <w:r w:rsidRPr="001F5068">
        <w:rPr>
          <w:rFonts w:cstheme="minorHAnsi"/>
        </w:rPr>
        <w:t>1</w:t>
      </w:r>
      <w:r w:rsidR="00D15129" w:rsidRPr="001F5068">
        <w:rPr>
          <w:rFonts w:cstheme="minorHAnsi"/>
        </w:rPr>
        <w:t>4</w:t>
      </w:r>
      <w:r w:rsidRPr="001F5068">
        <w:rPr>
          <w:rFonts w:cstheme="minorHAnsi"/>
        </w:rPr>
        <w:t>.</w:t>
      </w:r>
      <w:r w:rsidRPr="001F5068">
        <w:rPr>
          <w:rFonts w:cstheme="minorHAnsi"/>
        </w:rPr>
        <w:tab/>
      </w:r>
      <w:proofErr w:type="spellStart"/>
      <w:r w:rsidR="0005333C" w:rsidRPr="001F5068">
        <w:rPr>
          <w:rFonts w:cstheme="minorHAnsi"/>
        </w:rPr>
        <w:t>Curlocom</w:t>
      </w:r>
      <w:proofErr w:type="spellEnd"/>
      <w:r w:rsidR="0005333C" w:rsidRPr="001F5068">
        <w:rPr>
          <w:rFonts w:cstheme="minorHAnsi"/>
        </w:rPr>
        <w:t xml:space="preserve">, LLC d/b/a Plough and Stars, </w:t>
      </w:r>
      <w:r w:rsidR="003D551D" w:rsidRPr="001F5068">
        <w:rPr>
          <w:rFonts w:cstheme="minorHAnsi"/>
        </w:rPr>
        <w:t xml:space="preserve">912 Massachusetts Avenue, </w:t>
      </w:r>
      <w:r w:rsidR="0005333C" w:rsidRPr="001F5068">
        <w:rPr>
          <w:rFonts w:cstheme="minorHAnsi"/>
        </w:rPr>
        <w:t xml:space="preserve">holder of </w:t>
      </w:r>
      <w:r w:rsidR="003D551D" w:rsidRPr="001F5068">
        <w:rPr>
          <w:rFonts w:cstheme="minorHAnsi"/>
        </w:rPr>
        <w:t>Common Victualler A</w:t>
      </w:r>
      <w:r w:rsidR="0005333C" w:rsidRPr="001F5068">
        <w:rPr>
          <w:rFonts w:cstheme="minorHAnsi"/>
        </w:rPr>
        <w:t xml:space="preserve">ll </w:t>
      </w:r>
      <w:r w:rsidR="003D551D" w:rsidRPr="001F5068">
        <w:rPr>
          <w:rFonts w:cstheme="minorHAnsi"/>
        </w:rPr>
        <w:t>A</w:t>
      </w:r>
      <w:r w:rsidR="0005333C" w:rsidRPr="001F5068">
        <w:rPr>
          <w:rFonts w:cstheme="minorHAnsi"/>
        </w:rPr>
        <w:t>lcohol</w:t>
      </w:r>
      <w:r w:rsidR="003D551D" w:rsidRPr="001F5068">
        <w:rPr>
          <w:rFonts w:cstheme="minorHAnsi"/>
        </w:rPr>
        <w:t>ic Beverages L</w:t>
      </w:r>
      <w:r w:rsidR="0005333C" w:rsidRPr="001F5068">
        <w:rPr>
          <w:rFonts w:cstheme="minorHAnsi"/>
        </w:rPr>
        <w:t xml:space="preserve">icense </w:t>
      </w:r>
      <w:r w:rsidR="003D551D" w:rsidRPr="001F5068">
        <w:rPr>
          <w:rFonts w:cstheme="minorHAnsi"/>
        </w:rPr>
        <w:t>#</w:t>
      </w:r>
      <w:r w:rsidR="0005333C" w:rsidRPr="001F5068">
        <w:rPr>
          <w:rFonts w:cstheme="minorHAnsi"/>
        </w:rPr>
        <w:t>11685</w:t>
      </w:r>
      <w:r w:rsidR="003D551D" w:rsidRPr="001F5068">
        <w:rPr>
          <w:rFonts w:cstheme="minorHAnsi"/>
        </w:rPr>
        <w:t>,</w:t>
      </w:r>
      <w:r w:rsidR="0005333C" w:rsidRPr="001F5068">
        <w:rPr>
          <w:rFonts w:cstheme="minorHAnsi"/>
        </w:rPr>
        <w:t xml:space="preserve"> has applied to </w:t>
      </w:r>
      <w:r w:rsidR="008A3ABC" w:rsidRPr="001F5068">
        <w:rPr>
          <w:rFonts w:cstheme="minorHAnsi"/>
        </w:rPr>
        <w:t xml:space="preserve">update their capacity to reflect </w:t>
      </w:r>
      <w:r w:rsidR="003D551D" w:rsidRPr="001F5068">
        <w:rPr>
          <w:rFonts w:cstheme="minorHAnsi"/>
        </w:rPr>
        <w:t xml:space="preserve">the standing occupancy of </w:t>
      </w:r>
      <w:r w:rsidR="0005333C" w:rsidRPr="001F5068">
        <w:rPr>
          <w:rFonts w:cstheme="minorHAnsi"/>
        </w:rPr>
        <w:t>35</w:t>
      </w:r>
      <w:r w:rsidR="003D551D" w:rsidRPr="001F5068">
        <w:rPr>
          <w:rFonts w:cstheme="minorHAnsi"/>
        </w:rPr>
        <w:t xml:space="preserve"> persons</w:t>
      </w:r>
      <w:r w:rsidR="0005333C" w:rsidRPr="001F5068">
        <w:rPr>
          <w:rFonts w:cstheme="minorHAnsi"/>
        </w:rPr>
        <w:t>.</w:t>
      </w:r>
    </w:p>
    <w:p w:rsidR="0005333C" w:rsidRPr="001F5068" w:rsidRDefault="0005333C" w:rsidP="001F5068">
      <w:pPr>
        <w:spacing w:after="0" w:line="240" w:lineRule="auto"/>
        <w:rPr>
          <w:rFonts w:cstheme="minorHAnsi"/>
        </w:rPr>
      </w:pPr>
    </w:p>
    <w:p w:rsidR="00653520" w:rsidRDefault="00D15129" w:rsidP="001F5068">
      <w:pPr>
        <w:spacing w:after="0" w:line="240" w:lineRule="auto"/>
        <w:rPr>
          <w:rFonts w:cstheme="minorHAnsi"/>
        </w:rPr>
      </w:pPr>
      <w:r w:rsidRPr="001F5068">
        <w:rPr>
          <w:rFonts w:cstheme="minorHAnsi"/>
        </w:rPr>
        <w:t>15</w:t>
      </w:r>
      <w:r w:rsidR="007711F1" w:rsidRPr="001F5068">
        <w:rPr>
          <w:rFonts w:cstheme="minorHAnsi"/>
        </w:rPr>
        <w:t>.</w:t>
      </w:r>
      <w:r w:rsidR="007711F1" w:rsidRPr="001F5068">
        <w:rPr>
          <w:rFonts w:cstheme="minorHAnsi"/>
        </w:rPr>
        <w:tab/>
      </w:r>
      <w:proofErr w:type="spellStart"/>
      <w:r w:rsidR="0005333C" w:rsidRPr="001F5068">
        <w:rPr>
          <w:rFonts w:cstheme="minorHAnsi"/>
        </w:rPr>
        <w:t>Sach</w:t>
      </w:r>
      <w:proofErr w:type="spellEnd"/>
      <w:r w:rsidR="0005333C" w:rsidRPr="001F5068">
        <w:rPr>
          <w:rFonts w:cstheme="minorHAnsi"/>
        </w:rPr>
        <w:t xml:space="preserve"> </w:t>
      </w:r>
      <w:proofErr w:type="spellStart"/>
      <w:r w:rsidR="0005333C" w:rsidRPr="001F5068">
        <w:rPr>
          <w:rFonts w:cstheme="minorHAnsi"/>
        </w:rPr>
        <w:t>Ko</w:t>
      </w:r>
      <w:proofErr w:type="spellEnd"/>
      <w:r w:rsidR="0005333C" w:rsidRPr="001F5068">
        <w:rPr>
          <w:rFonts w:cstheme="minorHAnsi"/>
        </w:rPr>
        <w:t>, LLC</w:t>
      </w:r>
      <w:r w:rsidR="008A3ABC" w:rsidRPr="001F5068">
        <w:rPr>
          <w:rFonts w:cstheme="minorHAnsi"/>
        </w:rPr>
        <w:t xml:space="preserve"> d/b/a </w:t>
      </w:r>
      <w:proofErr w:type="spellStart"/>
      <w:r w:rsidR="008A3ABC" w:rsidRPr="001F5068">
        <w:rPr>
          <w:rFonts w:cstheme="minorHAnsi"/>
        </w:rPr>
        <w:t>Sach</w:t>
      </w:r>
      <w:proofErr w:type="spellEnd"/>
      <w:r w:rsidR="008A3ABC" w:rsidRPr="001F5068">
        <w:rPr>
          <w:rFonts w:cstheme="minorHAnsi"/>
        </w:rPr>
        <w:t xml:space="preserve"> </w:t>
      </w:r>
      <w:proofErr w:type="spellStart"/>
      <w:r w:rsidR="008A3ABC" w:rsidRPr="001F5068">
        <w:rPr>
          <w:rFonts w:cstheme="minorHAnsi"/>
        </w:rPr>
        <w:t>Ko</w:t>
      </w:r>
      <w:proofErr w:type="spellEnd"/>
      <w:r w:rsidR="008A3ABC" w:rsidRPr="001F5068">
        <w:rPr>
          <w:rFonts w:cstheme="minorHAnsi"/>
        </w:rPr>
        <w:t>,</w:t>
      </w:r>
      <w:r w:rsidR="0005333C" w:rsidRPr="001F5068">
        <w:rPr>
          <w:rFonts w:cstheme="minorHAnsi"/>
        </w:rPr>
        <w:t xml:space="preserve"> holder of </w:t>
      </w:r>
      <w:r w:rsidR="003D551D" w:rsidRPr="001F5068">
        <w:rPr>
          <w:rFonts w:cstheme="minorHAnsi"/>
        </w:rPr>
        <w:t>Hawker/Peddler L</w:t>
      </w:r>
      <w:r w:rsidR="0005333C" w:rsidRPr="001F5068">
        <w:rPr>
          <w:rFonts w:cstheme="minorHAnsi"/>
        </w:rPr>
        <w:t xml:space="preserve">icense </w:t>
      </w:r>
      <w:r w:rsidR="003D551D" w:rsidRPr="001F5068">
        <w:rPr>
          <w:rFonts w:cstheme="minorHAnsi"/>
        </w:rPr>
        <w:t>#</w:t>
      </w:r>
      <w:r w:rsidR="0005333C" w:rsidRPr="001F5068">
        <w:rPr>
          <w:rFonts w:cstheme="minorHAnsi"/>
        </w:rPr>
        <w:t xml:space="preserve">PED10072, </w:t>
      </w:r>
      <w:r w:rsidR="00653520" w:rsidRPr="001F5068">
        <w:rPr>
          <w:rFonts w:cstheme="minorHAnsi"/>
        </w:rPr>
        <w:t xml:space="preserve">has applied to change their current vending location to: </w:t>
      </w:r>
      <w:bookmarkStart w:id="3" w:name="_Hlk510533318"/>
      <w:r w:rsidR="00653520" w:rsidRPr="001F5068">
        <w:rPr>
          <w:rFonts w:cstheme="minorHAnsi"/>
        </w:rPr>
        <w:t xml:space="preserve">Cambridge Redevelopment Authority parking lot (southwest corner of Third and Binney Street) from 8:00 a.m.- 9:00 p.m. Monday through Friday through November </w:t>
      </w:r>
      <w:r w:rsidR="00653520" w:rsidRPr="001F5068">
        <w:rPr>
          <w:rFonts w:cstheme="minorHAnsi"/>
        </w:rPr>
        <w:lastRenderedPageBreak/>
        <w:t>16, 2018</w:t>
      </w:r>
      <w:bookmarkEnd w:id="3"/>
      <w:r w:rsidR="00653520" w:rsidRPr="001F5068">
        <w:rPr>
          <w:rFonts w:cstheme="minorHAnsi"/>
        </w:rPr>
        <w:t xml:space="preserve">; and </w:t>
      </w:r>
      <w:proofErr w:type="spellStart"/>
      <w:r w:rsidR="00653520" w:rsidRPr="001F5068">
        <w:rPr>
          <w:rFonts w:cstheme="minorHAnsi"/>
        </w:rPr>
        <w:t>Cambridgeport</w:t>
      </w:r>
      <w:proofErr w:type="spellEnd"/>
      <w:r w:rsidR="00653520" w:rsidRPr="001F5068">
        <w:rPr>
          <w:rFonts w:cstheme="minorHAnsi"/>
        </w:rPr>
        <w:t xml:space="preserve"> (Sidney and Erie Street) from 10:00 a.m. – 3:00 p.m. on Fridays through October 2018.</w:t>
      </w:r>
    </w:p>
    <w:p w:rsidR="002C21FE" w:rsidRDefault="002C21FE" w:rsidP="001F5068">
      <w:pPr>
        <w:spacing w:after="0" w:line="240" w:lineRule="auto"/>
        <w:rPr>
          <w:rFonts w:cstheme="minorHAnsi"/>
        </w:rPr>
      </w:pPr>
    </w:p>
    <w:p w:rsidR="00EE33D9" w:rsidRDefault="00EE33D9" w:rsidP="001F5068">
      <w:pPr>
        <w:spacing w:after="0" w:line="240" w:lineRule="auto"/>
        <w:rPr>
          <w:rFonts w:cstheme="minorHAnsi"/>
          <w:b/>
        </w:rPr>
      </w:pPr>
      <w:r>
        <w:rPr>
          <w:rFonts w:cstheme="minorHAnsi"/>
        </w:rPr>
        <w:tab/>
      </w:r>
      <w:r>
        <w:rPr>
          <w:rFonts w:cstheme="minorHAnsi"/>
          <w:b/>
        </w:rPr>
        <w:t>[CONSIDERED/APPROVED WITH RENEWAL APPLICATION]</w:t>
      </w:r>
    </w:p>
    <w:p w:rsidR="00EE33D9" w:rsidRPr="00EE33D9" w:rsidRDefault="00EE33D9" w:rsidP="001F5068">
      <w:pPr>
        <w:spacing w:after="0" w:line="240" w:lineRule="auto"/>
        <w:rPr>
          <w:rFonts w:cstheme="minorHAnsi"/>
          <w:b/>
        </w:rPr>
      </w:pPr>
    </w:p>
    <w:p w:rsidR="0005333C" w:rsidRPr="001F5068" w:rsidRDefault="00D15129" w:rsidP="001F5068">
      <w:pPr>
        <w:spacing w:after="0" w:line="240" w:lineRule="auto"/>
        <w:rPr>
          <w:rFonts w:cstheme="minorHAnsi"/>
        </w:rPr>
      </w:pPr>
      <w:r w:rsidRPr="001F5068">
        <w:rPr>
          <w:rFonts w:cstheme="minorHAnsi"/>
        </w:rPr>
        <w:t>16</w:t>
      </w:r>
      <w:r w:rsidR="007711F1" w:rsidRPr="001F5068">
        <w:rPr>
          <w:rFonts w:cstheme="minorHAnsi"/>
        </w:rPr>
        <w:t>.</w:t>
      </w:r>
      <w:r w:rsidR="007711F1" w:rsidRPr="001F5068">
        <w:rPr>
          <w:rFonts w:cstheme="minorHAnsi"/>
        </w:rPr>
        <w:tab/>
      </w:r>
      <w:r w:rsidR="0005333C" w:rsidRPr="001F5068">
        <w:rPr>
          <w:rFonts w:cstheme="minorHAnsi"/>
        </w:rPr>
        <w:t>Roadies Diner</w:t>
      </w:r>
      <w:r w:rsidR="00F310FD" w:rsidRPr="001F5068">
        <w:rPr>
          <w:rFonts w:cstheme="minorHAnsi"/>
        </w:rPr>
        <w:t>, LLC d/b/a Roadies Diner,</w:t>
      </w:r>
      <w:r w:rsidR="0005333C" w:rsidRPr="001F5068">
        <w:rPr>
          <w:rFonts w:cstheme="minorHAnsi"/>
        </w:rPr>
        <w:t xml:space="preserve"> holder of </w:t>
      </w:r>
      <w:r w:rsidR="00911156" w:rsidRPr="001F5068">
        <w:rPr>
          <w:rFonts w:cstheme="minorHAnsi"/>
        </w:rPr>
        <w:t>Hawker/Peddler License #</w:t>
      </w:r>
      <w:r w:rsidR="0005333C" w:rsidRPr="001F5068">
        <w:rPr>
          <w:rFonts w:cstheme="minorHAnsi"/>
        </w:rPr>
        <w:t>PED10063</w:t>
      </w:r>
      <w:r w:rsidR="00653520" w:rsidRPr="001F5068">
        <w:rPr>
          <w:rFonts w:cstheme="minorHAnsi"/>
        </w:rPr>
        <w:t>, has applied to add to their current vending location</w:t>
      </w:r>
      <w:r w:rsidR="00D50BE9" w:rsidRPr="001F5068">
        <w:rPr>
          <w:rFonts w:cstheme="minorHAnsi"/>
        </w:rPr>
        <w:t>:</w:t>
      </w:r>
      <w:r w:rsidR="00653520" w:rsidRPr="001F5068">
        <w:rPr>
          <w:rFonts w:cstheme="minorHAnsi"/>
        </w:rPr>
        <w:t xml:space="preserve"> Cambridge Redevelopment Authority parking lot (southwest corner of Third and </w:t>
      </w:r>
      <w:r w:rsidR="00A723D0" w:rsidRPr="001F5068">
        <w:rPr>
          <w:rFonts w:cstheme="minorHAnsi"/>
        </w:rPr>
        <w:t xml:space="preserve">Binney Street) from 11:00 a.m. - </w:t>
      </w:r>
      <w:r w:rsidR="00653520" w:rsidRPr="001F5068">
        <w:rPr>
          <w:rFonts w:cstheme="minorHAnsi"/>
        </w:rPr>
        <w:t>2:00 p.m. through November 23, 2018.</w:t>
      </w:r>
    </w:p>
    <w:p w:rsidR="0005333C" w:rsidRPr="001F5068" w:rsidRDefault="0005333C" w:rsidP="001F5068">
      <w:pPr>
        <w:spacing w:after="0" w:line="240" w:lineRule="auto"/>
        <w:rPr>
          <w:rFonts w:cstheme="minorHAnsi"/>
        </w:rPr>
      </w:pPr>
    </w:p>
    <w:p w:rsidR="0005333C" w:rsidRPr="001F5068" w:rsidRDefault="00D15129" w:rsidP="001F5068">
      <w:pPr>
        <w:spacing w:after="0" w:line="240" w:lineRule="auto"/>
        <w:rPr>
          <w:rFonts w:cstheme="minorHAnsi"/>
        </w:rPr>
      </w:pPr>
      <w:r w:rsidRPr="001F5068">
        <w:rPr>
          <w:rFonts w:cstheme="minorHAnsi"/>
        </w:rPr>
        <w:t>17</w:t>
      </w:r>
      <w:r w:rsidR="007711F1" w:rsidRPr="001F5068">
        <w:rPr>
          <w:rFonts w:cstheme="minorHAnsi"/>
        </w:rPr>
        <w:t>.</w:t>
      </w:r>
      <w:r w:rsidR="007711F1" w:rsidRPr="001F5068">
        <w:rPr>
          <w:rFonts w:cstheme="minorHAnsi"/>
        </w:rPr>
        <w:tab/>
      </w:r>
      <w:r w:rsidR="0005333C" w:rsidRPr="001F5068">
        <w:rPr>
          <w:rFonts w:cstheme="minorHAnsi"/>
        </w:rPr>
        <w:t xml:space="preserve">The Chicken &amp; Rice Guys, </w:t>
      </w:r>
      <w:r w:rsidR="00653520" w:rsidRPr="001F5068">
        <w:rPr>
          <w:rFonts w:cstheme="minorHAnsi"/>
        </w:rPr>
        <w:t>holder of Hawker/Peddler License #</w:t>
      </w:r>
      <w:r w:rsidR="0005333C" w:rsidRPr="001F5068">
        <w:rPr>
          <w:rFonts w:cstheme="minorHAnsi"/>
        </w:rPr>
        <w:t xml:space="preserve">PED10022, has applied to add </w:t>
      </w:r>
      <w:r w:rsidR="00653520" w:rsidRPr="001F5068">
        <w:rPr>
          <w:rFonts w:cstheme="minorHAnsi"/>
        </w:rPr>
        <w:t>to their current vending location</w:t>
      </w:r>
      <w:r w:rsidR="00D50BE9" w:rsidRPr="001F5068">
        <w:rPr>
          <w:rFonts w:cstheme="minorHAnsi"/>
        </w:rPr>
        <w:t>:</w:t>
      </w:r>
      <w:r w:rsidR="00653520" w:rsidRPr="001F5068">
        <w:rPr>
          <w:rFonts w:cstheme="minorHAnsi"/>
        </w:rPr>
        <w:t xml:space="preserve"> </w:t>
      </w:r>
      <w:proofErr w:type="spellStart"/>
      <w:r w:rsidR="00653520" w:rsidRPr="001F5068">
        <w:rPr>
          <w:rFonts w:cstheme="minorHAnsi"/>
        </w:rPr>
        <w:t>Cambridgeport</w:t>
      </w:r>
      <w:proofErr w:type="spellEnd"/>
      <w:r w:rsidR="00653520" w:rsidRPr="001F5068">
        <w:rPr>
          <w:rFonts w:cstheme="minorHAnsi"/>
        </w:rPr>
        <w:t xml:space="preserve"> (Sidney and Erie Street) from </w:t>
      </w:r>
      <w:r w:rsidR="00D50BE9" w:rsidRPr="001F5068">
        <w:rPr>
          <w:rFonts w:cstheme="minorHAnsi"/>
        </w:rPr>
        <w:t>11:00 a</w:t>
      </w:r>
      <w:r w:rsidR="00A723D0" w:rsidRPr="001F5068">
        <w:rPr>
          <w:rFonts w:cstheme="minorHAnsi"/>
        </w:rPr>
        <w:t>.</w:t>
      </w:r>
      <w:r w:rsidR="00D50BE9" w:rsidRPr="001F5068">
        <w:rPr>
          <w:rFonts w:cstheme="minorHAnsi"/>
        </w:rPr>
        <w:t>m</w:t>
      </w:r>
      <w:r w:rsidR="00A723D0" w:rsidRPr="001F5068">
        <w:rPr>
          <w:rFonts w:cstheme="minorHAnsi"/>
        </w:rPr>
        <w:t>.</w:t>
      </w:r>
      <w:r w:rsidR="00D50BE9" w:rsidRPr="001F5068">
        <w:rPr>
          <w:rFonts w:cstheme="minorHAnsi"/>
        </w:rPr>
        <w:t xml:space="preserve"> </w:t>
      </w:r>
      <w:r w:rsidR="00A723D0" w:rsidRPr="001F5068">
        <w:rPr>
          <w:rFonts w:cstheme="minorHAnsi"/>
        </w:rPr>
        <w:t>-</w:t>
      </w:r>
      <w:r w:rsidR="00D50BE9" w:rsidRPr="001F5068">
        <w:rPr>
          <w:rFonts w:cstheme="minorHAnsi"/>
        </w:rPr>
        <w:t xml:space="preserve"> 2:00 p</w:t>
      </w:r>
      <w:r w:rsidR="00A723D0" w:rsidRPr="001F5068">
        <w:rPr>
          <w:rFonts w:cstheme="minorHAnsi"/>
        </w:rPr>
        <w:t>.</w:t>
      </w:r>
      <w:r w:rsidR="00D50BE9" w:rsidRPr="001F5068">
        <w:rPr>
          <w:rFonts w:cstheme="minorHAnsi"/>
        </w:rPr>
        <w:t>m.</w:t>
      </w:r>
      <w:r w:rsidR="00653520" w:rsidRPr="001F5068">
        <w:rPr>
          <w:rFonts w:cstheme="minorHAnsi"/>
        </w:rPr>
        <w:t xml:space="preserve"> on </w:t>
      </w:r>
      <w:r w:rsidR="0005333C" w:rsidRPr="001F5068">
        <w:rPr>
          <w:rFonts w:cstheme="minorHAnsi"/>
        </w:rPr>
        <w:t xml:space="preserve">Wednesdays </w:t>
      </w:r>
      <w:r w:rsidR="00D50BE9" w:rsidRPr="001F5068">
        <w:rPr>
          <w:rFonts w:cstheme="minorHAnsi"/>
        </w:rPr>
        <w:t>through October 2018.</w:t>
      </w:r>
      <w:r w:rsidR="0005333C" w:rsidRPr="001F5068">
        <w:rPr>
          <w:rFonts w:cstheme="minorHAnsi"/>
        </w:rPr>
        <w:t xml:space="preserve"> </w:t>
      </w:r>
    </w:p>
    <w:p w:rsidR="0005333C" w:rsidRPr="001F5068" w:rsidRDefault="0005333C" w:rsidP="001F5068">
      <w:pPr>
        <w:spacing w:after="0" w:line="240" w:lineRule="auto"/>
        <w:rPr>
          <w:rFonts w:cstheme="minorHAnsi"/>
        </w:rPr>
      </w:pPr>
    </w:p>
    <w:p w:rsidR="0005333C" w:rsidRPr="001F5068" w:rsidRDefault="00D15129" w:rsidP="001F5068">
      <w:pPr>
        <w:spacing w:after="0" w:line="240" w:lineRule="auto"/>
        <w:rPr>
          <w:rFonts w:cstheme="minorHAnsi"/>
        </w:rPr>
      </w:pPr>
      <w:r w:rsidRPr="001F5068">
        <w:rPr>
          <w:rFonts w:cstheme="minorHAnsi"/>
        </w:rPr>
        <w:t>18</w:t>
      </w:r>
      <w:r w:rsidR="007711F1" w:rsidRPr="001F5068">
        <w:rPr>
          <w:rFonts w:cstheme="minorHAnsi"/>
        </w:rPr>
        <w:t>.</w:t>
      </w:r>
      <w:r w:rsidR="007711F1" w:rsidRPr="001F5068">
        <w:rPr>
          <w:rFonts w:cstheme="minorHAnsi"/>
        </w:rPr>
        <w:tab/>
      </w:r>
      <w:r w:rsidR="0005333C" w:rsidRPr="001F5068">
        <w:rPr>
          <w:rFonts w:cstheme="minorHAnsi"/>
        </w:rPr>
        <w:t>Chick</w:t>
      </w:r>
      <w:r w:rsidR="00F310FD" w:rsidRPr="001F5068">
        <w:rPr>
          <w:rFonts w:cstheme="minorHAnsi"/>
        </w:rPr>
        <w:t xml:space="preserve"> Chak Food T</w:t>
      </w:r>
      <w:r w:rsidR="0005333C" w:rsidRPr="001F5068">
        <w:rPr>
          <w:rFonts w:cstheme="minorHAnsi"/>
        </w:rPr>
        <w:t xml:space="preserve">ruck, </w:t>
      </w:r>
      <w:r w:rsidR="008A3ABC" w:rsidRPr="001F5068">
        <w:rPr>
          <w:rFonts w:cstheme="minorHAnsi"/>
        </w:rPr>
        <w:t>holder of Hawker/Peddler License #</w:t>
      </w:r>
      <w:r w:rsidR="0005333C" w:rsidRPr="001F5068">
        <w:rPr>
          <w:rFonts w:cstheme="minorHAnsi"/>
        </w:rPr>
        <w:t xml:space="preserve">PED10062, </w:t>
      </w:r>
      <w:r w:rsidR="008A3ABC" w:rsidRPr="001F5068">
        <w:rPr>
          <w:rFonts w:cstheme="minorHAnsi"/>
        </w:rPr>
        <w:t>has applied to add to their current vending location: Cambridge Redevelopment Authority parking lot (southwest corner of Third and Binney Street) from 11:00 a.m.- 3:00 p.m. on Tuesdays through November 16, 2018.</w:t>
      </w:r>
    </w:p>
    <w:p w:rsidR="008A3ABC" w:rsidRPr="001F5068" w:rsidRDefault="008A3ABC" w:rsidP="001F5068">
      <w:pPr>
        <w:spacing w:after="0" w:line="240" w:lineRule="auto"/>
        <w:rPr>
          <w:rFonts w:cstheme="minorHAnsi"/>
        </w:rPr>
      </w:pPr>
    </w:p>
    <w:p w:rsidR="00F310FD" w:rsidRPr="001F5068" w:rsidRDefault="00D15129" w:rsidP="001F5068">
      <w:pPr>
        <w:spacing w:after="0" w:line="240" w:lineRule="auto"/>
        <w:rPr>
          <w:rFonts w:cstheme="minorHAnsi"/>
        </w:rPr>
      </w:pPr>
      <w:bookmarkStart w:id="4" w:name="_Hlk510594125"/>
      <w:r w:rsidRPr="001F5068">
        <w:rPr>
          <w:rFonts w:cstheme="minorHAnsi"/>
        </w:rPr>
        <w:t>19</w:t>
      </w:r>
      <w:r w:rsidR="007711F1" w:rsidRPr="001F5068">
        <w:rPr>
          <w:rFonts w:cstheme="minorHAnsi"/>
        </w:rPr>
        <w:t>.</w:t>
      </w:r>
      <w:r w:rsidR="007711F1" w:rsidRPr="001F5068">
        <w:rPr>
          <w:rFonts w:cstheme="minorHAnsi"/>
        </w:rPr>
        <w:tab/>
      </w:r>
      <w:r w:rsidR="0005333C" w:rsidRPr="001F5068">
        <w:rPr>
          <w:rFonts w:cstheme="minorHAnsi"/>
        </w:rPr>
        <w:t xml:space="preserve">Shuck Truck, LLC </w:t>
      </w:r>
      <w:r w:rsidR="00F310FD" w:rsidRPr="001F5068">
        <w:rPr>
          <w:rFonts w:cstheme="minorHAnsi"/>
        </w:rPr>
        <w:t xml:space="preserve">d/b/a Shuck Food Truck, </w:t>
      </w:r>
      <w:r w:rsidR="0005333C" w:rsidRPr="001F5068">
        <w:rPr>
          <w:rFonts w:cstheme="minorHAnsi"/>
        </w:rPr>
        <w:t>has applied for a</w:t>
      </w:r>
      <w:r w:rsidR="00F310FD" w:rsidRPr="001F5068">
        <w:rPr>
          <w:rFonts w:cstheme="minorHAnsi"/>
        </w:rPr>
        <w:t xml:space="preserve"> new</w:t>
      </w:r>
      <w:r w:rsidR="0005333C" w:rsidRPr="001F5068">
        <w:rPr>
          <w:rFonts w:cstheme="minorHAnsi"/>
        </w:rPr>
        <w:t xml:space="preserve"> </w:t>
      </w:r>
      <w:r w:rsidR="00F310FD" w:rsidRPr="001F5068">
        <w:rPr>
          <w:rFonts w:cstheme="minorHAnsi"/>
        </w:rPr>
        <w:t>H</w:t>
      </w:r>
      <w:r w:rsidR="0005333C" w:rsidRPr="001F5068">
        <w:rPr>
          <w:rFonts w:cstheme="minorHAnsi"/>
        </w:rPr>
        <w:t>awker/</w:t>
      </w:r>
      <w:r w:rsidR="00F310FD" w:rsidRPr="001F5068">
        <w:rPr>
          <w:rFonts w:cstheme="minorHAnsi"/>
        </w:rPr>
        <w:t>P</w:t>
      </w:r>
      <w:r w:rsidR="0005333C" w:rsidRPr="001F5068">
        <w:rPr>
          <w:rFonts w:cstheme="minorHAnsi"/>
        </w:rPr>
        <w:t>eddler</w:t>
      </w:r>
      <w:r w:rsidR="00F310FD" w:rsidRPr="001F5068">
        <w:rPr>
          <w:rFonts w:cstheme="minorHAnsi"/>
        </w:rPr>
        <w:t>’s</w:t>
      </w:r>
      <w:r w:rsidR="0005333C" w:rsidRPr="001F5068">
        <w:rPr>
          <w:rFonts w:cstheme="minorHAnsi"/>
        </w:rPr>
        <w:t xml:space="preserve"> </w:t>
      </w:r>
      <w:r w:rsidR="00F310FD" w:rsidRPr="001F5068">
        <w:rPr>
          <w:rFonts w:cstheme="minorHAnsi"/>
        </w:rPr>
        <w:t>L</w:t>
      </w:r>
      <w:r w:rsidR="0005333C" w:rsidRPr="001F5068">
        <w:rPr>
          <w:rFonts w:cstheme="minorHAnsi"/>
        </w:rPr>
        <w:t xml:space="preserve">icense to </w:t>
      </w:r>
      <w:r w:rsidR="00F310FD" w:rsidRPr="001F5068">
        <w:rPr>
          <w:rFonts w:cstheme="minorHAnsi"/>
        </w:rPr>
        <w:t xml:space="preserve">sell lobster rolls, fish &amp; chips, confit tuna, fried oysters, fries, and lobster grilled cheese at: </w:t>
      </w:r>
      <w:bookmarkEnd w:id="4"/>
      <w:proofErr w:type="spellStart"/>
      <w:r w:rsidR="00F310FD" w:rsidRPr="001F5068">
        <w:rPr>
          <w:rFonts w:cstheme="minorHAnsi"/>
        </w:rPr>
        <w:t>Cambridgeport</w:t>
      </w:r>
      <w:proofErr w:type="spellEnd"/>
      <w:r w:rsidR="00F310FD" w:rsidRPr="001F5068">
        <w:rPr>
          <w:rFonts w:cstheme="minorHAnsi"/>
        </w:rPr>
        <w:t xml:space="preserve"> (Sidney and Erie Street) from 10:00 a.m. - 3:00 p.m. on Tuesdays through October 2018. </w:t>
      </w:r>
    </w:p>
    <w:p w:rsidR="0024592C" w:rsidRPr="001F5068" w:rsidRDefault="0024592C" w:rsidP="001F5068">
      <w:pPr>
        <w:spacing w:after="0" w:line="240" w:lineRule="auto"/>
        <w:rPr>
          <w:rFonts w:cstheme="minorHAnsi"/>
        </w:rPr>
      </w:pPr>
    </w:p>
    <w:p w:rsidR="0024592C" w:rsidRPr="001F5068" w:rsidRDefault="00D15129" w:rsidP="001F5068">
      <w:pPr>
        <w:spacing w:after="0" w:line="240" w:lineRule="auto"/>
        <w:rPr>
          <w:rFonts w:cstheme="minorHAnsi"/>
        </w:rPr>
      </w:pPr>
      <w:r w:rsidRPr="001F5068">
        <w:rPr>
          <w:rFonts w:cstheme="minorHAnsi"/>
        </w:rPr>
        <w:t>20</w:t>
      </w:r>
      <w:r w:rsidR="0024592C" w:rsidRPr="001F5068">
        <w:rPr>
          <w:rFonts w:cstheme="minorHAnsi"/>
        </w:rPr>
        <w:t>.</w:t>
      </w:r>
      <w:r w:rsidR="0024592C" w:rsidRPr="001F5068">
        <w:rPr>
          <w:rFonts w:cstheme="minorHAnsi"/>
        </w:rPr>
        <w:tab/>
        <w:t>New Inman Associates, Inc.</w:t>
      </w:r>
      <w:r w:rsidR="008A3ABC" w:rsidRPr="001F5068">
        <w:rPr>
          <w:rFonts w:cstheme="minorHAnsi"/>
        </w:rPr>
        <w:t xml:space="preserve"> d/b/a Ryle’s Jazz Club</w:t>
      </w:r>
      <w:r w:rsidR="0024592C" w:rsidRPr="001F5068">
        <w:rPr>
          <w:rFonts w:cstheme="minorHAnsi"/>
        </w:rPr>
        <w:t>, 212 Hampshire Street, holder of Common Victualler with All Alcoholic Beverages License</w:t>
      </w:r>
      <w:r w:rsidR="008A3ABC" w:rsidRPr="001F5068">
        <w:rPr>
          <w:rFonts w:cstheme="minorHAnsi"/>
        </w:rPr>
        <w:t xml:space="preserve"> #11697</w:t>
      </w:r>
      <w:r w:rsidR="0024592C" w:rsidRPr="001F5068">
        <w:rPr>
          <w:rFonts w:cstheme="minorHAnsi"/>
        </w:rPr>
        <w:t xml:space="preserve">, has informed the Board of License Commissioners it will cease operating </w:t>
      </w:r>
      <w:r w:rsidR="008A3ABC" w:rsidRPr="001F5068">
        <w:rPr>
          <w:rFonts w:cstheme="minorHAnsi"/>
        </w:rPr>
        <w:t xml:space="preserve">the business </w:t>
      </w:r>
      <w:r w:rsidR="0024592C" w:rsidRPr="001F5068">
        <w:rPr>
          <w:rFonts w:cstheme="minorHAnsi"/>
        </w:rPr>
        <w:t>on June 30, 2018</w:t>
      </w:r>
      <w:r w:rsidR="008A3ABC" w:rsidRPr="001F5068">
        <w:rPr>
          <w:rFonts w:cstheme="minorHAnsi"/>
        </w:rPr>
        <w:t xml:space="preserve">, and the liquor license will be turned in to the License Commission </w:t>
      </w:r>
      <w:r w:rsidR="0024592C" w:rsidRPr="001F5068">
        <w:rPr>
          <w:rFonts w:cstheme="minorHAnsi"/>
        </w:rPr>
        <w:t>on July 1, 2018.</w:t>
      </w:r>
    </w:p>
    <w:p w:rsidR="008455FD" w:rsidRPr="001F5068" w:rsidRDefault="008455FD" w:rsidP="001F5068">
      <w:pPr>
        <w:spacing w:after="0" w:line="240" w:lineRule="auto"/>
        <w:rPr>
          <w:rFonts w:cstheme="minorHAnsi"/>
        </w:rPr>
      </w:pPr>
    </w:p>
    <w:p w:rsidR="00542F2F" w:rsidRPr="001F5068" w:rsidRDefault="00D15129" w:rsidP="001F5068">
      <w:pPr>
        <w:spacing w:after="0" w:line="240" w:lineRule="auto"/>
        <w:rPr>
          <w:rFonts w:cstheme="minorHAnsi"/>
        </w:rPr>
      </w:pPr>
      <w:r w:rsidRPr="001F5068">
        <w:rPr>
          <w:rFonts w:cstheme="minorHAnsi"/>
        </w:rPr>
        <w:t>21</w:t>
      </w:r>
      <w:r w:rsidR="008455FD" w:rsidRPr="001F5068">
        <w:rPr>
          <w:rFonts w:cstheme="minorHAnsi"/>
        </w:rPr>
        <w:t>.</w:t>
      </w:r>
      <w:r w:rsidR="008455FD" w:rsidRPr="001F5068">
        <w:rPr>
          <w:rFonts w:cstheme="minorHAnsi"/>
        </w:rPr>
        <w:tab/>
      </w:r>
      <w:r w:rsidR="00542F2F" w:rsidRPr="001F5068">
        <w:rPr>
          <w:rFonts w:cstheme="minorHAnsi"/>
        </w:rPr>
        <w:t xml:space="preserve">Avis Budget Car Rental, LLC, holder of Letting of Motor Vehicle License # MVL10001/VP 14136 at 20 Sydney Street, has provided notice that the business has closed. </w:t>
      </w:r>
    </w:p>
    <w:p w:rsidR="0013706B" w:rsidRPr="001F5068" w:rsidRDefault="0013706B" w:rsidP="001F5068">
      <w:pPr>
        <w:spacing w:after="0" w:line="240" w:lineRule="auto"/>
        <w:rPr>
          <w:rFonts w:cstheme="minorHAnsi"/>
        </w:rPr>
      </w:pPr>
    </w:p>
    <w:p w:rsidR="0013706B" w:rsidRPr="001F5068" w:rsidRDefault="00D15129" w:rsidP="001F5068">
      <w:pPr>
        <w:spacing w:after="0" w:line="240" w:lineRule="auto"/>
        <w:rPr>
          <w:rFonts w:cstheme="minorHAnsi"/>
        </w:rPr>
      </w:pPr>
      <w:r w:rsidRPr="001F5068">
        <w:rPr>
          <w:rFonts w:cstheme="minorHAnsi"/>
        </w:rPr>
        <w:t>22</w:t>
      </w:r>
      <w:r w:rsidR="0013706B" w:rsidRPr="001F5068">
        <w:rPr>
          <w:rFonts w:cstheme="minorHAnsi"/>
        </w:rPr>
        <w:t>.</w:t>
      </w:r>
      <w:r w:rsidR="0013706B" w:rsidRPr="001F5068">
        <w:rPr>
          <w:rFonts w:cstheme="minorHAnsi"/>
        </w:rPr>
        <w:tab/>
        <w:t xml:space="preserve">Bartleby’s Seitan Stand, LLC d/b/a Bartleby’s Seitan Stand, has applied for a </w:t>
      </w:r>
      <w:r w:rsidR="00A723D0" w:rsidRPr="001F5068">
        <w:rPr>
          <w:rFonts w:cstheme="minorHAnsi"/>
        </w:rPr>
        <w:t xml:space="preserve">new </w:t>
      </w:r>
      <w:r w:rsidR="0013706B" w:rsidRPr="001F5068">
        <w:rPr>
          <w:rFonts w:cstheme="minorHAnsi"/>
        </w:rPr>
        <w:t xml:space="preserve">Hawker/Peddler’s License to sell fried seitan, sandwiches, salads and </w:t>
      </w:r>
      <w:proofErr w:type="spellStart"/>
      <w:r w:rsidR="0013706B" w:rsidRPr="001F5068">
        <w:rPr>
          <w:rFonts w:cstheme="minorHAnsi"/>
        </w:rPr>
        <w:t>french</w:t>
      </w:r>
      <w:proofErr w:type="spellEnd"/>
      <w:r w:rsidR="0013706B" w:rsidRPr="001F5068">
        <w:rPr>
          <w:rFonts w:cstheme="minorHAnsi"/>
        </w:rPr>
        <w:t xml:space="preserve"> fries</w:t>
      </w:r>
      <w:r w:rsidR="00A723D0" w:rsidRPr="001F5068">
        <w:rPr>
          <w:rFonts w:cstheme="minorHAnsi"/>
        </w:rPr>
        <w:t xml:space="preserve"> at: Cambridge Redevelopment Authority parking lot (southwest corner of Third and Binney Street) from 10:30 a.m.- 2:30 p.m. through November 23, 2018; and </w:t>
      </w:r>
      <w:proofErr w:type="spellStart"/>
      <w:r w:rsidR="00A723D0" w:rsidRPr="001F5068">
        <w:rPr>
          <w:rFonts w:cstheme="minorHAnsi"/>
        </w:rPr>
        <w:t>Vecna</w:t>
      </w:r>
      <w:proofErr w:type="spellEnd"/>
      <w:r w:rsidR="00A723D0" w:rsidRPr="001F5068">
        <w:rPr>
          <w:rFonts w:cstheme="minorHAnsi"/>
        </w:rPr>
        <w:t xml:space="preserve">, 32-34-36 </w:t>
      </w:r>
      <w:proofErr w:type="spellStart"/>
      <w:r w:rsidR="00A723D0" w:rsidRPr="001F5068">
        <w:rPr>
          <w:rFonts w:cstheme="minorHAnsi"/>
        </w:rPr>
        <w:t>CambridgePark</w:t>
      </w:r>
      <w:proofErr w:type="spellEnd"/>
      <w:r w:rsidR="00A723D0" w:rsidRPr="001F5068">
        <w:rPr>
          <w:rFonts w:cstheme="minorHAnsi"/>
        </w:rPr>
        <w:t xml:space="preserve"> Drive, from 11:00 a.m. – 3:00 p.m. </w:t>
      </w:r>
      <w:r w:rsidR="0013706B" w:rsidRPr="001F5068">
        <w:rPr>
          <w:rFonts w:cstheme="minorHAnsi"/>
        </w:rPr>
        <w:t xml:space="preserve">on Thursdays </w:t>
      </w:r>
      <w:r w:rsidR="00A723D0" w:rsidRPr="001F5068">
        <w:rPr>
          <w:rFonts w:cstheme="minorHAnsi"/>
        </w:rPr>
        <w:t>through December 31, 2018.</w:t>
      </w:r>
    </w:p>
    <w:p w:rsidR="00542F2F" w:rsidRPr="001F5068" w:rsidRDefault="00542F2F" w:rsidP="001F5068">
      <w:pPr>
        <w:spacing w:after="0" w:line="240" w:lineRule="auto"/>
        <w:rPr>
          <w:rFonts w:cstheme="minorHAnsi"/>
        </w:rPr>
      </w:pPr>
    </w:p>
    <w:p w:rsidR="00D15129" w:rsidRPr="001F5068" w:rsidRDefault="00D15129" w:rsidP="001F5068">
      <w:pPr>
        <w:spacing w:after="0" w:line="240" w:lineRule="auto"/>
      </w:pPr>
      <w:r w:rsidRPr="001F5068">
        <w:rPr>
          <w:rFonts w:cstheme="minorHAnsi"/>
        </w:rPr>
        <w:t>23.</w:t>
      </w:r>
      <w:r w:rsidRPr="001F5068">
        <w:rPr>
          <w:rFonts w:cstheme="minorHAnsi"/>
        </w:rPr>
        <w:tab/>
        <w:t xml:space="preserve">The Pull-Up, LLC d/b/a The Pull-Up, has applied for a new Hawker/Peddler’s License to sell food </w:t>
      </w:r>
      <w:r w:rsidR="001F5068" w:rsidRPr="001F5068">
        <w:t xml:space="preserve">Latin/Soul food (rice, rice with </w:t>
      </w:r>
      <w:proofErr w:type="spellStart"/>
      <w:r w:rsidR="001F5068" w:rsidRPr="001F5068">
        <w:t>gandules</w:t>
      </w:r>
      <w:proofErr w:type="spellEnd"/>
      <w:r w:rsidR="001F5068" w:rsidRPr="001F5068">
        <w:t xml:space="preserve">, beans, chicken and beef stew, chicken and beef </w:t>
      </w:r>
      <w:proofErr w:type="spellStart"/>
      <w:r w:rsidR="001F5068" w:rsidRPr="001F5068">
        <w:t>empandas</w:t>
      </w:r>
      <w:proofErr w:type="spellEnd"/>
      <w:r w:rsidR="001F5068" w:rsidRPr="001F5068">
        <w:t>)</w:t>
      </w:r>
      <w:r w:rsidR="001F5068" w:rsidRPr="001F5068">
        <w:rPr>
          <w:rFonts w:cstheme="minorHAnsi"/>
        </w:rPr>
        <w:t xml:space="preserve"> </w:t>
      </w:r>
      <w:r w:rsidRPr="001F5068">
        <w:rPr>
          <w:rFonts w:cstheme="minorHAnsi"/>
        </w:rPr>
        <w:t>and non-alcoholic beverages at:</w:t>
      </w:r>
      <w:r w:rsidR="001F5068" w:rsidRPr="001F5068">
        <w:rPr>
          <w:rFonts w:cstheme="minorHAnsi"/>
        </w:rPr>
        <w:t xml:space="preserve"> Central Square (Massachusetts Avenue) from 8:00 p.m. – 12:00 a.m. on Thursdays through October; North Point (Education Circle) from 10:00 a.m. – 6:00 p.m. on Saturdays through October</w:t>
      </w:r>
      <w:r w:rsidR="002C21FE">
        <w:rPr>
          <w:rFonts w:cstheme="minorHAnsi"/>
        </w:rPr>
        <w:t xml:space="preserve">; and </w:t>
      </w:r>
      <w:proofErr w:type="spellStart"/>
      <w:r w:rsidR="002C21FE">
        <w:rPr>
          <w:rFonts w:cstheme="minorHAnsi"/>
        </w:rPr>
        <w:t>Vecna</w:t>
      </w:r>
      <w:proofErr w:type="spellEnd"/>
      <w:r w:rsidR="002C21FE">
        <w:rPr>
          <w:rFonts w:cstheme="minorHAnsi"/>
        </w:rPr>
        <w:t xml:space="preserve">, 32-34-36 </w:t>
      </w:r>
      <w:proofErr w:type="spellStart"/>
      <w:r w:rsidR="002C21FE">
        <w:rPr>
          <w:rFonts w:cstheme="minorHAnsi"/>
        </w:rPr>
        <w:t>Cambridgepark</w:t>
      </w:r>
      <w:proofErr w:type="spellEnd"/>
      <w:r w:rsidR="002C21FE">
        <w:rPr>
          <w:rFonts w:cstheme="minorHAnsi"/>
        </w:rPr>
        <w:t xml:space="preserve"> Drive, from 11:00 a.m. – 2:00 p.m. on Wednesdays through December 31, 2018</w:t>
      </w:r>
      <w:r w:rsidR="001F5068" w:rsidRPr="001F5068">
        <w:rPr>
          <w:rFonts w:cstheme="minorHAnsi"/>
        </w:rPr>
        <w:t>.</w:t>
      </w:r>
    </w:p>
    <w:p w:rsidR="00D15129" w:rsidRPr="001F5068" w:rsidRDefault="00D15129" w:rsidP="001F5068">
      <w:pPr>
        <w:spacing w:after="0" w:line="240" w:lineRule="auto"/>
        <w:rPr>
          <w:rFonts w:cstheme="minorHAnsi"/>
        </w:rPr>
      </w:pPr>
    </w:p>
    <w:p w:rsidR="008455FD" w:rsidRPr="001F5068" w:rsidRDefault="001F5068" w:rsidP="001F5068">
      <w:pPr>
        <w:spacing w:after="0" w:line="240" w:lineRule="auto"/>
        <w:rPr>
          <w:rFonts w:cstheme="minorHAnsi"/>
        </w:rPr>
      </w:pPr>
      <w:r w:rsidRPr="001F5068">
        <w:rPr>
          <w:rFonts w:cstheme="minorHAnsi"/>
        </w:rPr>
        <w:t>24.</w:t>
      </w:r>
      <w:r w:rsidRPr="001F5068">
        <w:rPr>
          <w:rFonts w:cstheme="minorHAnsi"/>
        </w:rPr>
        <w:tab/>
      </w:r>
      <w:r w:rsidR="008455FD" w:rsidRPr="001F5068">
        <w:rPr>
          <w:rFonts w:cstheme="minorHAnsi"/>
        </w:rPr>
        <w:t>Meeting Minutes of February 7, 2018.</w:t>
      </w:r>
    </w:p>
    <w:p w:rsidR="001F5068" w:rsidRDefault="001F5068" w:rsidP="001F5068">
      <w:pPr>
        <w:spacing w:after="0" w:line="240" w:lineRule="auto"/>
        <w:jc w:val="center"/>
        <w:rPr>
          <w:b/>
          <w:caps/>
          <w:u w:val="single"/>
        </w:rPr>
      </w:pPr>
    </w:p>
    <w:p w:rsidR="001F5068" w:rsidRDefault="001F5068" w:rsidP="001F5068">
      <w:pPr>
        <w:spacing w:after="0" w:line="240" w:lineRule="auto"/>
        <w:jc w:val="center"/>
        <w:rPr>
          <w:b/>
          <w:caps/>
          <w:u w:val="single"/>
        </w:rPr>
      </w:pPr>
    </w:p>
    <w:p w:rsidR="001F5068" w:rsidRDefault="001F5068" w:rsidP="001F5068">
      <w:pPr>
        <w:spacing w:after="0" w:line="240" w:lineRule="auto"/>
        <w:jc w:val="center"/>
        <w:rPr>
          <w:b/>
          <w:caps/>
          <w:u w:val="single"/>
        </w:rPr>
      </w:pPr>
    </w:p>
    <w:p w:rsidR="00E32E5E" w:rsidRPr="001F5068" w:rsidRDefault="00E32E5E" w:rsidP="002C21FE">
      <w:pPr>
        <w:spacing w:after="0" w:line="240" w:lineRule="auto"/>
        <w:jc w:val="center"/>
        <w:rPr>
          <w:b/>
          <w:color w:val="FF0000"/>
        </w:rPr>
      </w:pPr>
      <w:r w:rsidRPr="001F5068">
        <w:rPr>
          <w:b/>
          <w:caps/>
          <w:u w:val="single"/>
        </w:rPr>
        <w:t>One Day License Applications</w:t>
      </w:r>
    </w:p>
    <w:p w:rsidR="001F5068" w:rsidRDefault="001F5068" w:rsidP="001F5068">
      <w:pPr>
        <w:pStyle w:val="NoSpacing"/>
        <w:rPr>
          <w:rFonts w:cstheme="minorHAnsi"/>
          <w:i/>
        </w:rPr>
      </w:pPr>
    </w:p>
    <w:p w:rsidR="00E32E5E" w:rsidRPr="001F5068" w:rsidRDefault="00E32E5E" w:rsidP="001F5068">
      <w:pPr>
        <w:pStyle w:val="NoSpacing"/>
        <w:ind w:firstLine="720"/>
        <w:rPr>
          <w:rFonts w:cstheme="minorHAnsi"/>
          <w:i/>
        </w:rPr>
      </w:pPr>
      <w:r w:rsidRPr="001F5068">
        <w:rPr>
          <w:rFonts w:cstheme="minorHAnsi"/>
          <w:i/>
        </w:rPr>
        <w:t xml:space="preserve">The following are matters which the Chair reasonably anticipates will be discussed without accepting, soliciting or taking public testimony at the hearing.  Anyone wishing to be heard on the below, please contact the Board at least 24 hours prior to the hearing and/or submit your statement in writing to License@cambridgema.gov.  </w:t>
      </w:r>
    </w:p>
    <w:p w:rsidR="0005333C" w:rsidRPr="001F5068" w:rsidRDefault="0005333C" w:rsidP="001F5068">
      <w:pPr>
        <w:spacing w:after="0" w:line="240" w:lineRule="auto"/>
        <w:rPr>
          <w:rFonts w:cstheme="minorHAnsi"/>
        </w:rPr>
      </w:pPr>
    </w:p>
    <w:p w:rsidR="00B21757" w:rsidRPr="001F5068" w:rsidRDefault="001F5068" w:rsidP="001F5068">
      <w:pPr>
        <w:spacing w:after="0" w:line="240" w:lineRule="auto"/>
        <w:rPr>
          <w:rFonts w:cstheme="minorHAnsi"/>
        </w:rPr>
      </w:pPr>
      <w:r w:rsidRPr="001F5068">
        <w:rPr>
          <w:rFonts w:cstheme="minorHAnsi"/>
        </w:rPr>
        <w:t>25.</w:t>
      </w:r>
      <w:r w:rsidRPr="001F5068">
        <w:rPr>
          <w:rFonts w:cstheme="minorHAnsi"/>
        </w:rPr>
        <w:tab/>
      </w:r>
      <w:r w:rsidR="00B21757" w:rsidRPr="001F5068">
        <w:rPr>
          <w:rFonts w:cstheme="minorHAnsi"/>
        </w:rPr>
        <w:t xml:space="preserve">Paul Shannon, on behalf of Mass Peace Action, has applied for a one-day entertainment license for recorded/live music with amplification to be exercised </w:t>
      </w:r>
      <w:r w:rsidR="003D551D" w:rsidRPr="001F5068">
        <w:rPr>
          <w:rFonts w:cstheme="minorHAnsi"/>
        </w:rPr>
        <w:t xml:space="preserve">at Cambridge Common </w:t>
      </w:r>
      <w:r w:rsidR="00B21757" w:rsidRPr="001F5068">
        <w:rPr>
          <w:rFonts w:cstheme="minorHAnsi"/>
        </w:rPr>
        <w:t>on April 14, 2018 from 9:30 a.m. – 3:00 p.m. at Cambridge Common</w:t>
      </w:r>
      <w:r w:rsidR="005A1188" w:rsidRPr="001F5068">
        <w:rPr>
          <w:rFonts w:cstheme="minorHAnsi"/>
        </w:rPr>
        <w:t xml:space="preserve"> with 500 people expected</w:t>
      </w:r>
      <w:r w:rsidR="00B21757" w:rsidRPr="001F5068">
        <w:rPr>
          <w:rFonts w:cstheme="minorHAnsi"/>
        </w:rPr>
        <w:t>.</w:t>
      </w:r>
    </w:p>
    <w:p w:rsidR="00D15129" w:rsidRPr="001F5068" w:rsidRDefault="00D15129" w:rsidP="001F5068">
      <w:pPr>
        <w:spacing w:after="0" w:line="240" w:lineRule="auto"/>
        <w:rPr>
          <w:rFonts w:cstheme="minorHAnsi"/>
        </w:rPr>
      </w:pPr>
    </w:p>
    <w:p w:rsidR="00D15129" w:rsidRPr="001F5068" w:rsidRDefault="001F5068" w:rsidP="001F5068">
      <w:pPr>
        <w:spacing w:after="0" w:line="240" w:lineRule="auto"/>
      </w:pPr>
      <w:r w:rsidRPr="001F5068">
        <w:t>26.</w:t>
      </w:r>
      <w:r w:rsidRPr="001F5068">
        <w:tab/>
      </w:r>
      <w:r w:rsidR="00D15129" w:rsidRPr="001F5068">
        <w:t>Philip Chaves, on behalf of St. Anthony’s Parish, has applied for a malt and wine with entertainment license to be exercised at St. Anthony’s Parish, 400 Cardinal Medeiros Avenue, on 5/4/18 7pm-12am; 5/5/18 4pm-12am; 5/6/18 12pm-11pm; 5/19/18 5pm-12am; 5/20/18 1pm-11pm; 5/26/18 5pm-12am; 5/27/18 1pm-11pm; 6/16/18 5pm-12am; 6/17/18 1pm-11pm and 6/23/18 12pm-12 midnight for religious feast with patrons, performers/entertainers dancing, recorded/live music and amplification system. Expected attendance up to 800 people.</w:t>
      </w:r>
    </w:p>
    <w:p w:rsidR="001F5068" w:rsidRPr="001F5068" w:rsidRDefault="001F5068" w:rsidP="001F5068">
      <w:pPr>
        <w:spacing w:after="0" w:line="240" w:lineRule="auto"/>
      </w:pPr>
    </w:p>
    <w:p w:rsidR="00D15129" w:rsidRPr="001F5068" w:rsidRDefault="001F5068" w:rsidP="001F5068">
      <w:pPr>
        <w:spacing w:after="0" w:line="240" w:lineRule="auto"/>
      </w:pPr>
      <w:r w:rsidRPr="001F5068">
        <w:t>27.</w:t>
      </w:r>
      <w:r w:rsidRPr="001F5068">
        <w:tab/>
      </w:r>
      <w:r w:rsidR="00D15129" w:rsidRPr="001F5068">
        <w:t xml:space="preserve">Elizabeth Wu, </w:t>
      </w:r>
      <w:r w:rsidR="00DC51DC">
        <w:t xml:space="preserve">on behalf of </w:t>
      </w:r>
      <w:proofErr w:type="spellStart"/>
      <w:r w:rsidR="00DC51DC">
        <w:t>Scismic</w:t>
      </w:r>
      <w:proofErr w:type="spellEnd"/>
      <w:r w:rsidR="00DC51DC">
        <w:t xml:space="preserve">, </w:t>
      </w:r>
      <w:r w:rsidR="00D15129" w:rsidRPr="001F5068">
        <w:t xml:space="preserve">has applied for a malt license to be exercised at </w:t>
      </w:r>
      <w:proofErr w:type="spellStart"/>
      <w:r w:rsidR="00D15129" w:rsidRPr="001F5068">
        <w:t>WeWork</w:t>
      </w:r>
      <w:proofErr w:type="spellEnd"/>
      <w:r w:rsidR="00D15129" w:rsidRPr="001F5068">
        <w:t>, 625 Massachusetts Avenue, on 5/23/18 from 6:00 p.m. – 8:00 p.m. for a networking and seminar event. Expected attendance – 100 people.</w:t>
      </w:r>
    </w:p>
    <w:p w:rsidR="001F5068" w:rsidRPr="001F5068" w:rsidRDefault="001F5068" w:rsidP="001F5068">
      <w:pPr>
        <w:spacing w:after="0" w:line="240" w:lineRule="auto"/>
      </w:pPr>
    </w:p>
    <w:p w:rsidR="00D15129" w:rsidRPr="001F5068" w:rsidRDefault="001F5068" w:rsidP="001F5068">
      <w:pPr>
        <w:spacing w:after="0" w:line="240" w:lineRule="auto"/>
      </w:pPr>
      <w:r w:rsidRPr="001F5068">
        <w:t>28.</w:t>
      </w:r>
      <w:r w:rsidRPr="001F5068">
        <w:tab/>
      </w:r>
      <w:r w:rsidR="00D15129" w:rsidRPr="001F5068">
        <w:t>Rev. Charles Collins, has applied for an all alcohol license to be exercised at St. John’s Church – Parish Hall, 2254 Massachusetts Avenue, on 4/14/18 from 5:00 p.m. – 10:00 p.m. for a 10,000 drawing. Expected attendance – 200 people.</w:t>
      </w:r>
    </w:p>
    <w:p w:rsidR="001F5068" w:rsidRPr="001F5068" w:rsidRDefault="001F5068" w:rsidP="001F5068">
      <w:pPr>
        <w:spacing w:after="0" w:line="240" w:lineRule="auto"/>
      </w:pPr>
    </w:p>
    <w:p w:rsidR="00D15129" w:rsidRPr="001F5068" w:rsidRDefault="001F5068" w:rsidP="001F5068">
      <w:pPr>
        <w:spacing w:after="0" w:line="240" w:lineRule="auto"/>
      </w:pPr>
      <w:r w:rsidRPr="001F5068">
        <w:t>29.</w:t>
      </w:r>
      <w:r w:rsidRPr="001F5068">
        <w:tab/>
      </w:r>
      <w:r w:rsidR="00D15129" w:rsidRPr="001F5068">
        <w:t>Bill Manley, on behalf of the Harvard Square Business Association, has applied for an entertainment license to be exercised at out of town news/pit, on 4/13/18 from 4:00 p.m. – 6:00 p.m. for a concert with recorded/live music. Expected attendance – 100 people.</w:t>
      </w:r>
    </w:p>
    <w:p w:rsidR="001F5068" w:rsidRPr="001F5068" w:rsidRDefault="001F5068" w:rsidP="001F5068">
      <w:pPr>
        <w:spacing w:after="0" w:line="240" w:lineRule="auto"/>
      </w:pPr>
    </w:p>
    <w:p w:rsidR="00D15129" w:rsidRPr="001F5068" w:rsidRDefault="001F5068" w:rsidP="001F5068">
      <w:pPr>
        <w:spacing w:after="0" w:line="240" w:lineRule="auto"/>
      </w:pPr>
      <w:r w:rsidRPr="001F5068">
        <w:t>30.</w:t>
      </w:r>
      <w:r w:rsidRPr="001F5068">
        <w:tab/>
      </w:r>
      <w:r w:rsidR="00D15129" w:rsidRPr="001F5068">
        <w:t>Jamie Giordano, on behalf of Alexandria Real Estate Equities, Inc., has applied for an entertainment license to be exercised at courtyard, 1 Kendall Square, on 7/12, 7/26, 8/9, 8/23 &amp; 9/6 from 4:00 p.m. – 8:00 p.m. for a concert with recorded/live music and amplification system. Expected attendance – 100 people.</w:t>
      </w:r>
    </w:p>
    <w:p w:rsidR="001F5068" w:rsidRPr="001F5068" w:rsidRDefault="001F5068" w:rsidP="001F5068">
      <w:pPr>
        <w:spacing w:after="0" w:line="240" w:lineRule="auto"/>
      </w:pPr>
    </w:p>
    <w:p w:rsidR="00D15129" w:rsidRPr="001F5068" w:rsidRDefault="001F5068" w:rsidP="001F5068">
      <w:pPr>
        <w:spacing w:after="0" w:line="240" w:lineRule="auto"/>
      </w:pPr>
      <w:r w:rsidRPr="001F5068">
        <w:t>31.</w:t>
      </w:r>
      <w:r w:rsidRPr="001F5068">
        <w:tab/>
      </w:r>
      <w:r w:rsidR="00D15129" w:rsidRPr="001F5068">
        <w:t xml:space="preserve">Marie </w:t>
      </w:r>
      <w:proofErr w:type="spellStart"/>
      <w:r w:rsidR="00D15129" w:rsidRPr="001F5068">
        <w:t>Keil</w:t>
      </w:r>
      <w:proofErr w:type="spellEnd"/>
      <w:r w:rsidR="00D15129" w:rsidRPr="001F5068">
        <w:t>, has applied for an entertainment license to be exercise at Science Center plaza tent, 1 Oxford Street, on 4/30/18-5/1/18 from 9:00 p.m. – 1:00 a.m. for a dance with patrons dancing, recorded/live music and amplification system. Expected attendance – 1200 people.</w:t>
      </w:r>
    </w:p>
    <w:p w:rsidR="001F5068" w:rsidRPr="001F5068" w:rsidRDefault="001F5068" w:rsidP="001F5068">
      <w:pPr>
        <w:spacing w:after="0" w:line="240" w:lineRule="auto"/>
      </w:pPr>
    </w:p>
    <w:p w:rsidR="00D15129" w:rsidRDefault="001F5068" w:rsidP="001F5068">
      <w:pPr>
        <w:spacing w:after="0" w:line="240" w:lineRule="auto"/>
      </w:pPr>
      <w:r w:rsidRPr="001F5068">
        <w:t>32.</w:t>
      </w:r>
      <w:r w:rsidRPr="001F5068">
        <w:tab/>
      </w:r>
      <w:r w:rsidR="00D15129" w:rsidRPr="001F5068">
        <w:t xml:space="preserve">Tomika Smith, has applied for an entertainment license to be exercised at Tercentenary Theatre, Harvard Yard, on 4/13/18 from 5:00 p.m. – 9:00 p.m. for a concert with patrons, </w:t>
      </w:r>
      <w:r w:rsidR="00D15129" w:rsidRPr="001F5068">
        <w:lastRenderedPageBreak/>
        <w:t>performers/entertainers dancing, recorded/live music, amplification system, light show and dynamic audio/visual show live/recorded. Expected attendance – 3000 people.</w:t>
      </w:r>
    </w:p>
    <w:p w:rsidR="00DC51DC" w:rsidRPr="001F5068" w:rsidRDefault="00DC51DC" w:rsidP="001F5068">
      <w:pPr>
        <w:spacing w:after="0" w:line="240" w:lineRule="auto"/>
      </w:pPr>
    </w:p>
    <w:p w:rsidR="00D15129" w:rsidRPr="001F5068" w:rsidRDefault="001F5068" w:rsidP="001F5068">
      <w:pPr>
        <w:spacing w:after="0" w:line="240" w:lineRule="auto"/>
      </w:pPr>
      <w:r w:rsidRPr="001F5068">
        <w:t>33.</w:t>
      </w:r>
      <w:r w:rsidRPr="001F5068">
        <w:tab/>
      </w:r>
      <w:r w:rsidR="00D15129" w:rsidRPr="001F5068">
        <w:t>Amy Gu, has applied for an entertainment license to be exercised at Harvard-Fong Auditorium, Boylston Hall, on 4/14/18 from 8:00 p.m. – 10:00 p.m. for a concert with recorded/live music and amplification system. Expected attendance – 140 people.</w:t>
      </w:r>
    </w:p>
    <w:p w:rsidR="001F5068" w:rsidRPr="001F5068" w:rsidRDefault="001F5068" w:rsidP="001F5068">
      <w:pPr>
        <w:spacing w:after="0" w:line="240" w:lineRule="auto"/>
      </w:pPr>
    </w:p>
    <w:p w:rsidR="00D15129" w:rsidRPr="001F5068" w:rsidRDefault="001F5068" w:rsidP="001F5068">
      <w:pPr>
        <w:spacing w:after="0" w:line="240" w:lineRule="auto"/>
      </w:pPr>
      <w:r w:rsidRPr="001F5068">
        <w:t>34.</w:t>
      </w:r>
      <w:r w:rsidRPr="001F5068">
        <w:tab/>
      </w:r>
      <w:r w:rsidR="00D15129" w:rsidRPr="001F5068">
        <w:t xml:space="preserve">Abby </w:t>
      </w:r>
      <w:proofErr w:type="spellStart"/>
      <w:r w:rsidR="00D15129" w:rsidRPr="001F5068">
        <w:t>Barnicle</w:t>
      </w:r>
      <w:proofErr w:type="spellEnd"/>
      <w:r w:rsidR="00D15129" w:rsidRPr="001F5068">
        <w:t xml:space="preserve">, has applied for a malt and wine license to be exercised at </w:t>
      </w:r>
      <w:proofErr w:type="spellStart"/>
      <w:r w:rsidR="00D15129" w:rsidRPr="001F5068">
        <w:t>Workbar</w:t>
      </w:r>
      <w:proofErr w:type="spellEnd"/>
      <w:r w:rsidR="00D15129" w:rsidRPr="001F5068">
        <w:t>, 45 Prospect Street, on 4/19/18 from 6:00 p.m. – 8:00 p.m. for a professional workshop/networking. Expected attendance – 40 people.</w:t>
      </w:r>
    </w:p>
    <w:p w:rsidR="00D15129" w:rsidRPr="001F5068" w:rsidRDefault="00D15129" w:rsidP="001F5068">
      <w:pPr>
        <w:spacing w:after="0" w:line="240" w:lineRule="auto"/>
      </w:pPr>
      <w:r w:rsidRPr="001F5068">
        <w:t xml:space="preserve"> </w:t>
      </w:r>
    </w:p>
    <w:p w:rsidR="00D15129" w:rsidRDefault="00C458F1" w:rsidP="00C458F1">
      <w:pPr>
        <w:spacing w:after="0" w:line="240" w:lineRule="auto"/>
        <w:jc w:val="center"/>
        <w:rPr>
          <w:rFonts w:cstheme="minorHAnsi"/>
          <w:b/>
          <w:u w:val="single"/>
        </w:rPr>
      </w:pPr>
      <w:r>
        <w:rPr>
          <w:rFonts w:cstheme="minorHAnsi"/>
          <w:b/>
          <w:u w:val="single"/>
        </w:rPr>
        <w:t>MATTERS ADDED TO AGENDA AFTER POSTING OF APRIL 4, 2018</w:t>
      </w:r>
    </w:p>
    <w:p w:rsidR="00C458F1" w:rsidRDefault="00C458F1" w:rsidP="00C458F1">
      <w:pPr>
        <w:spacing w:after="0" w:line="240" w:lineRule="auto"/>
        <w:jc w:val="center"/>
        <w:rPr>
          <w:rFonts w:cstheme="minorHAnsi"/>
          <w:b/>
          <w:u w:val="single"/>
        </w:rPr>
      </w:pPr>
    </w:p>
    <w:p w:rsidR="00C458F1" w:rsidRDefault="00C458F1" w:rsidP="00C458F1">
      <w:pPr>
        <w:spacing w:after="0" w:line="240" w:lineRule="auto"/>
        <w:rPr>
          <w:rFonts w:cstheme="minorHAnsi"/>
        </w:rPr>
      </w:pPr>
      <w:r>
        <w:rPr>
          <w:rFonts w:cstheme="minorHAnsi"/>
        </w:rPr>
        <w:t>35.</w:t>
      </w:r>
      <w:r>
        <w:rPr>
          <w:rFonts w:cstheme="minorHAnsi"/>
        </w:rPr>
        <w:tab/>
        <w:t>Royal Punjab Enterprises, Inc. d/b/a Royal Punjab</w:t>
      </w:r>
      <w:r w:rsidR="00CA618C">
        <w:rPr>
          <w:rFonts w:cstheme="minorHAnsi"/>
        </w:rPr>
        <w:t>’s, 251 Cambridge Street, holder of Common Victualler License # 10131, request for new hearing on matter decided on February 28, 2018 and for 14-day stay of suspension.</w:t>
      </w:r>
    </w:p>
    <w:p w:rsidR="008A55F4" w:rsidRDefault="008A55F4" w:rsidP="00C458F1">
      <w:pPr>
        <w:spacing w:after="0" w:line="240" w:lineRule="auto"/>
        <w:rPr>
          <w:rFonts w:cstheme="minorHAnsi"/>
        </w:rPr>
      </w:pPr>
    </w:p>
    <w:p w:rsidR="008A55F4" w:rsidRDefault="008A55F4" w:rsidP="00C458F1">
      <w:pPr>
        <w:spacing w:after="0" w:line="240" w:lineRule="auto"/>
        <w:rPr>
          <w:rFonts w:cstheme="minorHAnsi"/>
        </w:rPr>
      </w:pPr>
      <w:r>
        <w:rPr>
          <w:rFonts w:cstheme="minorHAnsi"/>
        </w:rPr>
        <w:t>36.</w:t>
      </w:r>
      <w:r>
        <w:rPr>
          <w:rFonts w:cstheme="minorHAnsi"/>
        </w:rPr>
        <w:tab/>
      </w:r>
      <w:r w:rsidR="00A14A56">
        <w:rPr>
          <w:rFonts w:cstheme="minorHAnsi"/>
        </w:rPr>
        <w:t xml:space="preserve">Erika Gauthier, on behalf of Novartis, has applied for a One Day Malt &amp; Wine License to be exercised on April 12, 2018, at Novartis for a private reception from 5:00 p.m. – 7:00 p.m., 100 people expected.  </w:t>
      </w:r>
    </w:p>
    <w:p w:rsidR="00453443" w:rsidRDefault="00453443" w:rsidP="00C458F1">
      <w:pPr>
        <w:spacing w:after="0" w:line="240" w:lineRule="auto"/>
        <w:rPr>
          <w:rFonts w:cstheme="minorHAnsi"/>
        </w:rPr>
      </w:pPr>
    </w:p>
    <w:p w:rsidR="00CA618C" w:rsidRDefault="00CA618C" w:rsidP="00C458F1">
      <w:pPr>
        <w:spacing w:after="0" w:line="240" w:lineRule="auto"/>
        <w:rPr>
          <w:rFonts w:cstheme="minorHAnsi"/>
        </w:rPr>
      </w:pPr>
    </w:p>
    <w:p w:rsidR="00CA618C" w:rsidRPr="00C458F1" w:rsidRDefault="00CA618C" w:rsidP="00C458F1">
      <w:pPr>
        <w:spacing w:after="0" w:line="240" w:lineRule="auto"/>
        <w:rPr>
          <w:rFonts w:cstheme="minorHAnsi"/>
        </w:rPr>
      </w:pPr>
    </w:p>
    <w:p w:rsidR="0005333C" w:rsidRPr="001F5068" w:rsidRDefault="0005333C" w:rsidP="001F5068">
      <w:pPr>
        <w:spacing w:after="0" w:line="240" w:lineRule="auto"/>
        <w:rPr>
          <w:rFonts w:cstheme="minorHAnsi"/>
        </w:rPr>
      </w:pPr>
      <w:r w:rsidRPr="001F5068">
        <w:rPr>
          <w:rFonts w:cstheme="minorHAnsi"/>
        </w:rPr>
        <w:tab/>
      </w:r>
      <w:r w:rsidRPr="001F5068">
        <w:rPr>
          <w:rFonts w:cstheme="minorHAnsi"/>
        </w:rPr>
        <w:tab/>
      </w:r>
      <w:r w:rsidRPr="001F5068">
        <w:rPr>
          <w:rFonts w:cstheme="minorHAnsi"/>
        </w:rPr>
        <w:tab/>
      </w:r>
      <w:r w:rsidRPr="001F5068">
        <w:rPr>
          <w:rFonts w:cstheme="minorHAnsi"/>
        </w:rPr>
        <w:tab/>
      </w:r>
      <w:r w:rsidRPr="001F5068">
        <w:rPr>
          <w:rFonts w:cstheme="minorHAnsi"/>
        </w:rPr>
        <w:tab/>
      </w:r>
    </w:p>
    <w:p w:rsidR="007711F1" w:rsidRPr="001F5068" w:rsidRDefault="007711F1" w:rsidP="001F5068">
      <w:pPr>
        <w:spacing w:after="0" w:line="240" w:lineRule="auto"/>
      </w:pPr>
    </w:p>
    <w:p w:rsidR="007711F1" w:rsidRPr="001F5068" w:rsidRDefault="007711F1" w:rsidP="001F5068">
      <w:pPr>
        <w:pStyle w:val="NoSpacing"/>
        <w:rPr>
          <w:rFonts w:cstheme="minorHAnsi"/>
        </w:rPr>
      </w:pPr>
      <w:r w:rsidRPr="001F5068">
        <w:rPr>
          <w:rFonts w:cstheme="minorHAnsi"/>
        </w:rPr>
        <w:t>PLEASE NOTE THAT THE ORDER IN WHICH MATTERS ARE LISTED DOES NOT GUARANTEE IT IS THE ORDER WHICH THEY WILL BE CALLED. AS SUCH, PLEASE BE SURE TO ARRIVE AT THE NOTICED TIME OF 3:00PM.</w:t>
      </w:r>
    </w:p>
    <w:p w:rsidR="007711F1" w:rsidRPr="001F5068" w:rsidRDefault="007711F1" w:rsidP="001F5068">
      <w:pPr>
        <w:pStyle w:val="NoSpacing"/>
        <w:rPr>
          <w:rFonts w:cstheme="minorHAnsi"/>
        </w:rPr>
      </w:pPr>
    </w:p>
    <w:p w:rsidR="0005333C" w:rsidRPr="001F5068" w:rsidRDefault="0005333C" w:rsidP="001F5068">
      <w:pPr>
        <w:spacing w:after="0" w:line="240" w:lineRule="auto"/>
        <w:rPr>
          <w:rFonts w:cstheme="minorHAnsi"/>
        </w:rPr>
      </w:pPr>
    </w:p>
    <w:p w:rsidR="0005333C" w:rsidRPr="001F5068" w:rsidRDefault="0005333C" w:rsidP="001F5068">
      <w:pPr>
        <w:spacing w:after="0" w:line="240" w:lineRule="auto"/>
      </w:pPr>
      <w:r w:rsidRPr="001F5068">
        <w:rPr>
          <w:noProof/>
          <w:u w:val="single"/>
        </w:rPr>
        <w:drawing>
          <wp:inline distT="0" distB="0" distL="0" distR="0">
            <wp:extent cx="2346960" cy="723900"/>
            <wp:effectExtent l="0" t="0" r="0" b="0"/>
            <wp:docPr id="1" name="Picture 1" descr="C:\Users\elint\AppData\Local\Microsoft\Windows\INetCache\Content.Word\Elizabeth Lint Digita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t\AppData\Local\Microsoft\Windows\INetCache\Content.Word\Elizabeth Lint Digital Signatur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6960" cy="723900"/>
                    </a:xfrm>
                    <a:prstGeom prst="rect">
                      <a:avLst/>
                    </a:prstGeom>
                    <a:noFill/>
                    <a:ln>
                      <a:noFill/>
                    </a:ln>
                  </pic:spPr>
                </pic:pic>
              </a:graphicData>
            </a:graphic>
          </wp:inline>
        </w:drawing>
      </w:r>
    </w:p>
    <w:p w:rsidR="00B71F93" w:rsidRPr="00B853EB" w:rsidRDefault="001F5068" w:rsidP="001F5068">
      <w:pPr>
        <w:spacing w:after="0" w:line="240" w:lineRule="auto"/>
        <w:jc w:val="both"/>
      </w:pPr>
      <w:r>
        <w:t xml:space="preserve">Elizabeth Y. Lint, </w:t>
      </w:r>
      <w:r w:rsidR="0005333C" w:rsidRPr="001F5068">
        <w:t>Executive Directo</w:t>
      </w:r>
      <w:r w:rsidR="0005333C">
        <w:t>r</w:t>
      </w:r>
    </w:p>
    <w:sectPr w:rsidR="00B71F93" w:rsidRPr="00B853EB" w:rsidSect="00581A4D">
      <w:headerReference w:type="default" r:id="rId8"/>
      <w:headerReference w:type="first" r:id="rId9"/>
      <w:footerReference w:type="first" r:id="rId10"/>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45D" w:rsidRDefault="00A7045D" w:rsidP="00EC6D5F">
      <w:pPr>
        <w:spacing w:after="0" w:line="240" w:lineRule="auto"/>
      </w:pPr>
      <w:r>
        <w:separator/>
      </w:r>
    </w:p>
  </w:endnote>
  <w:endnote w:type="continuationSeparator" w:id="0">
    <w:p w:rsidR="00A7045D" w:rsidRDefault="00A7045D" w:rsidP="00EC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Bodoni MT">
    <w:panose1 w:val="020706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5D" w:rsidRDefault="00A7045D" w:rsidP="00DC5CEE">
    <w:pPr>
      <w:pStyle w:val="Footer"/>
      <w:tabs>
        <w:tab w:val="clear" w:pos="9360"/>
      </w:tabs>
    </w:pPr>
    <w:r>
      <w:rPr>
        <w:noProof/>
      </w:rPr>
      <mc:AlternateContent>
        <mc:Choice Requires="wps">
          <w:drawing>
            <wp:anchor distT="45720" distB="45720" distL="114300" distR="114300" simplePos="0" relativeHeight="251666432" behindDoc="1" locked="0" layoutInCell="1" allowOverlap="1" wp14:anchorId="484563A9" wp14:editId="290D1E2B">
              <wp:simplePos x="0" y="0"/>
              <wp:positionH relativeFrom="margin">
                <wp:posOffset>288290</wp:posOffset>
              </wp:positionH>
              <wp:positionV relativeFrom="bottomMargin">
                <wp:posOffset>329565</wp:posOffset>
              </wp:positionV>
              <wp:extent cx="5376672" cy="1404620"/>
              <wp:effectExtent l="0" t="0" r="0" b="698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672" cy="1404620"/>
                      </a:xfrm>
                      <a:prstGeom prst="rect">
                        <a:avLst/>
                      </a:prstGeom>
                      <a:solidFill>
                        <a:srgbClr val="FFFFFF"/>
                      </a:solidFill>
                      <a:ln w="9525">
                        <a:noFill/>
                        <a:miter lim="800000"/>
                        <a:headEnd/>
                        <a:tailEnd/>
                      </a:ln>
                    </wps:spPr>
                    <wps:txbx>
                      <w:txbxContent>
                        <w:p w:rsidR="00A7045D" w:rsidRDefault="00A7045D" w:rsidP="00C3433C">
                          <w:pPr>
                            <w:spacing w:after="0"/>
                            <w:jc w:val="center"/>
                            <w:rPr>
                              <w:rFonts w:ascii="Times New Roman" w:hAnsi="Times New Roman" w:cs="Times New Roman"/>
                              <w:i/>
                              <w:color w:val="045474"/>
                              <w:sz w:val="20"/>
                              <w:szCs w:val="20"/>
                            </w:rPr>
                          </w:pPr>
                          <w:r>
                            <w:rPr>
                              <w:rFonts w:ascii="Times New Roman" w:hAnsi="Times New Roman" w:cs="Times New Roman"/>
                              <w:i/>
                              <w:color w:val="045474"/>
                              <w:sz w:val="20"/>
                            </w:rPr>
                            <w:t xml:space="preserve">Telephone (617) 349-6140      </w:t>
                          </w:r>
                          <w:r w:rsidRPr="00044546">
                            <w:rPr>
                              <w:rFonts w:ascii="Times New Roman" w:hAnsi="Times New Roman" w:cs="Times New Roman"/>
                              <w:color w:val="045474"/>
                              <w:sz w:val="14"/>
                            </w:rPr>
                            <w:sym w:font="Wingdings" w:char="F06C"/>
                          </w:r>
                          <w:r>
                            <w:rPr>
                              <w:rFonts w:ascii="Times New Roman" w:hAnsi="Times New Roman" w:cs="Times New Roman"/>
                              <w:i/>
                              <w:color w:val="045474"/>
                            </w:rPr>
                            <w:t xml:space="preserve">      Facsimile (617)-349-6148      </w:t>
                          </w:r>
                          <w:r w:rsidRPr="00044546">
                            <w:rPr>
                              <w:rFonts w:ascii="Times New Roman" w:hAnsi="Times New Roman" w:cs="Times New Roman"/>
                              <w:color w:val="045474"/>
                              <w:sz w:val="14"/>
                            </w:rPr>
                            <w:sym w:font="Wingdings" w:char="F06C"/>
                          </w:r>
                          <w:r w:rsidRPr="00044546">
                            <w:rPr>
                              <w:rFonts w:ascii="Times New Roman" w:hAnsi="Times New Roman" w:cs="Times New Roman"/>
                              <w:i/>
                              <w:color w:val="045474"/>
                            </w:rPr>
                            <w:t xml:space="preserve">      </w:t>
                          </w:r>
                          <w:r w:rsidRPr="00044546">
                            <w:rPr>
                              <w:rFonts w:ascii="Times New Roman" w:hAnsi="Times New Roman" w:cs="Times New Roman"/>
                              <w:i/>
                              <w:color w:val="045474"/>
                              <w:sz w:val="20"/>
                              <w:szCs w:val="20"/>
                            </w:rPr>
                            <w:t>TTY/TTD (617)</w:t>
                          </w:r>
                          <w:r>
                            <w:rPr>
                              <w:rFonts w:ascii="Times New Roman" w:hAnsi="Times New Roman" w:cs="Times New Roman"/>
                              <w:i/>
                              <w:color w:val="045474"/>
                              <w:sz w:val="20"/>
                              <w:szCs w:val="20"/>
                            </w:rPr>
                            <w:t>-349-6112</w:t>
                          </w:r>
                        </w:p>
                        <w:p w:rsidR="00A7045D" w:rsidRPr="00F665AF" w:rsidRDefault="00A7045D" w:rsidP="003D3771">
                          <w:pPr>
                            <w:spacing w:after="0"/>
                            <w:jc w:val="center"/>
                            <w:rPr>
                              <w:rFonts w:ascii="Times New Roman" w:hAnsi="Times New Roman" w:cs="Times New Roman"/>
                              <w:i/>
                              <w:color w:val="045474"/>
                              <w:sz w:val="20"/>
                            </w:rPr>
                          </w:pPr>
                          <w:r w:rsidRPr="00145A08">
                            <w:rPr>
                              <w:rFonts w:ascii="Times New Roman" w:hAnsi="Times New Roman" w:cs="Times New Roman"/>
                              <w:i/>
                              <w:color w:val="045474"/>
                              <w:sz w:val="20"/>
                              <w:szCs w:val="20"/>
                            </w:rPr>
                            <w:t>license@cambridgema.gov</w:t>
                          </w:r>
                          <w:r>
                            <w:rPr>
                              <w:rFonts w:ascii="Times New Roman" w:hAnsi="Times New Roman" w:cs="Times New Roman"/>
                              <w:i/>
                              <w:color w:val="045474"/>
                              <w:sz w:val="20"/>
                              <w:szCs w:val="20"/>
                            </w:rPr>
                            <w:t xml:space="preserve"> | </w:t>
                          </w:r>
                          <w:r w:rsidRPr="00145A08">
                            <w:rPr>
                              <w:rFonts w:ascii="Times New Roman" w:hAnsi="Times New Roman" w:cs="Times New Roman"/>
                              <w:i/>
                              <w:color w:val="045474"/>
                              <w:sz w:val="20"/>
                              <w:szCs w:val="20"/>
                            </w:rPr>
                            <w:t>www.cambridgema.gov/license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4563A9" id="_x0000_t202" coordsize="21600,21600" o:spt="202" path="m,l,21600r21600,l21600,xe">
              <v:stroke joinstyle="miter"/>
              <v:path gradientshapeok="t" o:connecttype="rect"/>
            </v:shapetype>
            <v:shape id="_x0000_s1027" type="#_x0000_t202" style="position:absolute;margin-left:22.7pt;margin-top:25.95pt;width:423.35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9HIwIAACQ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" stroked="f">
              <v:textbox style="mso-fit-shape-to-text:t">
                <w:txbxContent>
                  <w:p w:rsidR="00A7045D" w:rsidRDefault="00A7045D" w:rsidP="00C3433C">
                    <w:pPr>
                      <w:spacing w:after="0"/>
                      <w:jc w:val="center"/>
                      <w:rPr>
                        <w:rFonts w:ascii="Times New Roman" w:hAnsi="Times New Roman" w:cs="Times New Roman"/>
                        <w:i/>
                        <w:color w:val="045474"/>
                        <w:sz w:val="20"/>
                        <w:szCs w:val="20"/>
                      </w:rPr>
                    </w:pPr>
                    <w:r>
                      <w:rPr>
                        <w:rFonts w:ascii="Times New Roman" w:hAnsi="Times New Roman" w:cs="Times New Roman"/>
                        <w:i/>
                        <w:color w:val="045474"/>
                        <w:sz w:val="20"/>
                      </w:rPr>
                      <w:t xml:space="preserve">Telephone (617) 349-6140      </w:t>
                    </w:r>
                    <w:r w:rsidRPr="00044546">
                      <w:rPr>
                        <w:rFonts w:ascii="Times New Roman" w:hAnsi="Times New Roman" w:cs="Times New Roman"/>
                        <w:color w:val="045474"/>
                        <w:sz w:val="14"/>
                      </w:rPr>
                      <w:sym w:font="Wingdings" w:char="F06C"/>
                    </w:r>
                    <w:r>
                      <w:rPr>
                        <w:rFonts w:ascii="Times New Roman" w:hAnsi="Times New Roman" w:cs="Times New Roman"/>
                        <w:i/>
                        <w:color w:val="045474"/>
                      </w:rPr>
                      <w:t xml:space="preserve">      Facsimile (617)-349-6148      </w:t>
                    </w:r>
                    <w:r w:rsidRPr="00044546">
                      <w:rPr>
                        <w:rFonts w:ascii="Times New Roman" w:hAnsi="Times New Roman" w:cs="Times New Roman"/>
                        <w:color w:val="045474"/>
                        <w:sz w:val="14"/>
                      </w:rPr>
                      <w:sym w:font="Wingdings" w:char="F06C"/>
                    </w:r>
                    <w:r w:rsidRPr="00044546">
                      <w:rPr>
                        <w:rFonts w:ascii="Times New Roman" w:hAnsi="Times New Roman" w:cs="Times New Roman"/>
                        <w:i/>
                        <w:color w:val="045474"/>
                      </w:rPr>
                      <w:t xml:space="preserve">      </w:t>
                    </w:r>
                    <w:r w:rsidRPr="00044546">
                      <w:rPr>
                        <w:rFonts w:ascii="Times New Roman" w:hAnsi="Times New Roman" w:cs="Times New Roman"/>
                        <w:i/>
                        <w:color w:val="045474"/>
                        <w:sz w:val="20"/>
                        <w:szCs w:val="20"/>
                      </w:rPr>
                      <w:t>TTY/TTD (617)</w:t>
                    </w:r>
                    <w:r>
                      <w:rPr>
                        <w:rFonts w:ascii="Times New Roman" w:hAnsi="Times New Roman" w:cs="Times New Roman"/>
                        <w:i/>
                        <w:color w:val="045474"/>
                        <w:sz w:val="20"/>
                        <w:szCs w:val="20"/>
                      </w:rPr>
                      <w:t>-349-6112</w:t>
                    </w:r>
                  </w:p>
                  <w:p w:rsidR="00A7045D" w:rsidRPr="00F665AF" w:rsidRDefault="00A7045D" w:rsidP="003D3771">
                    <w:pPr>
                      <w:spacing w:after="0"/>
                      <w:jc w:val="center"/>
                      <w:rPr>
                        <w:rFonts w:ascii="Times New Roman" w:hAnsi="Times New Roman" w:cs="Times New Roman"/>
                        <w:i/>
                        <w:color w:val="045474"/>
                        <w:sz w:val="20"/>
                      </w:rPr>
                    </w:pPr>
                    <w:r w:rsidRPr="00145A08">
                      <w:rPr>
                        <w:rFonts w:ascii="Times New Roman" w:hAnsi="Times New Roman" w:cs="Times New Roman"/>
                        <w:i/>
                        <w:color w:val="045474"/>
                        <w:sz w:val="20"/>
                        <w:szCs w:val="20"/>
                      </w:rPr>
                      <w:t>license@cambridgema.gov</w:t>
                    </w:r>
                    <w:r>
                      <w:rPr>
                        <w:rFonts w:ascii="Times New Roman" w:hAnsi="Times New Roman" w:cs="Times New Roman"/>
                        <w:i/>
                        <w:color w:val="045474"/>
                        <w:sz w:val="20"/>
                        <w:szCs w:val="20"/>
                      </w:rPr>
                      <w:t xml:space="preserve"> | </w:t>
                    </w:r>
                    <w:r w:rsidRPr="00145A08">
                      <w:rPr>
                        <w:rFonts w:ascii="Times New Roman" w:hAnsi="Times New Roman" w:cs="Times New Roman"/>
                        <w:i/>
                        <w:color w:val="045474"/>
                        <w:sz w:val="20"/>
                        <w:szCs w:val="20"/>
                      </w:rPr>
                      <w:t>www.cambridgema.gov/license</w:t>
                    </w:r>
                  </w:p>
                </w:txbxContent>
              </v:textbox>
              <w10:wrap anchorx="margin" anchory="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45D" w:rsidRDefault="00A7045D" w:rsidP="00EC6D5F">
      <w:pPr>
        <w:spacing w:after="0" w:line="240" w:lineRule="auto"/>
      </w:pPr>
      <w:r>
        <w:separator/>
      </w:r>
    </w:p>
  </w:footnote>
  <w:footnote w:type="continuationSeparator" w:id="0">
    <w:p w:rsidR="00A7045D" w:rsidRDefault="00A7045D" w:rsidP="00EC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5068" w:rsidRPr="001F5068" w:rsidRDefault="001F5068">
    <w:pPr>
      <w:pStyle w:val="Header"/>
      <w:rPr>
        <w:b/>
      </w:rPr>
    </w:pPr>
    <w:r w:rsidRPr="001F5068">
      <w:rPr>
        <w:b/>
      </w:rPr>
      <w:t>Board of License Commissioners</w:t>
    </w:r>
  </w:p>
  <w:p w:rsidR="001F5068" w:rsidRPr="001F5068" w:rsidRDefault="001F5068">
    <w:pPr>
      <w:pStyle w:val="Header"/>
      <w:rPr>
        <w:b/>
      </w:rPr>
    </w:pPr>
    <w:r w:rsidRPr="001F5068">
      <w:rPr>
        <w:b/>
      </w:rPr>
      <w:t>April 11, 2018 Hearing Agenda</w:t>
    </w:r>
    <w:r w:rsidR="00F646B1">
      <w:rPr>
        <w:b/>
      </w:rPr>
      <w:t xml:space="preserve"> (Amended)</w:t>
    </w:r>
  </w:p>
  <w:p w:rsidR="001F5068" w:rsidRPr="001F5068" w:rsidRDefault="00F646B1">
    <w:pPr>
      <w:pStyle w:val="Header"/>
      <w:rPr>
        <w:b/>
      </w:rPr>
    </w:pPr>
    <w:r>
      <w:rPr>
        <w:b/>
        <w:bCs/>
      </w:rPr>
      <w:t>Posted: April 9</w:t>
    </w:r>
    <w:r w:rsidR="001F5068" w:rsidRPr="001F5068">
      <w:rPr>
        <w:b/>
        <w:bCs/>
      </w:rPr>
      <w:t>, 2018</w:t>
    </w:r>
  </w:p>
  <w:p w:rsidR="001F5068" w:rsidRPr="001F5068" w:rsidRDefault="001F5068" w:rsidP="001F5068">
    <w:pPr>
      <w:pStyle w:val="Header"/>
      <w:rPr>
        <w:b/>
        <w:bCs/>
      </w:rPr>
    </w:pPr>
    <w:r w:rsidRPr="001F5068">
      <w:rPr>
        <w:b/>
      </w:rPr>
      <w:t xml:space="preserve">Page </w:t>
    </w:r>
    <w:r w:rsidRPr="001F5068">
      <w:rPr>
        <w:b/>
        <w:bCs/>
      </w:rPr>
      <w:fldChar w:fldCharType="begin"/>
    </w:r>
    <w:r w:rsidRPr="001F5068">
      <w:rPr>
        <w:b/>
        <w:bCs/>
      </w:rPr>
      <w:instrText xml:space="preserve"> PAGE  \* Arabic  \* MERGEFORMAT </w:instrText>
    </w:r>
    <w:r w:rsidRPr="001F5068">
      <w:rPr>
        <w:b/>
        <w:bCs/>
      </w:rPr>
      <w:fldChar w:fldCharType="separate"/>
    </w:r>
    <w:r w:rsidR="0038767D">
      <w:rPr>
        <w:b/>
        <w:bCs/>
        <w:noProof/>
      </w:rPr>
      <w:t>5</w:t>
    </w:r>
    <w:r w:rsidRPr="001F5068">
      <w:rPr>
        <w:b/>
        <w:bCs/>
      </w:rPr>
      <w:fldChar w:fldCharType="end"/>
    </w:r>
    <w:r w:rsidRPr="001F5068">
      <w:rPr>
        <w:b/>
      </w:rPr>
      <w:t xml:space="preserve"> of </w:t>
    </w:r>
    <w:r w:rsidRPr="001F5068">
      <w:rPr>
        <w:b/>
        <w:bCs/>
      </w:rPr>
      <w:fldChar w:fldCharType="begin"/>
    </w:r>
    <w:r w:rsidRPr="001F5068">
      <w:rPr>
        <w:b/>
        <w:bCs/>
      </w:rPr>
      <w:instrText xml:space="preserve"> NUMPAGES  \* Arabic  \* MERGEFORMAT </w:instrText>
    </w:r>
    <w:r w:rsidRPr="001F5068">
      <w:rPr>
        <w:b/>
        <w:bCs/>
      </w:rPr>
      <w:fldChar w:fldCharType="separate"/>
    </w:r>
    <w:r w:rsidR="0038767D">
      <w:rPr>
        <w:b/>
        <w:bCs/>
        <w:noProof/>
      </w:rPr>
      <w:t>5</w:t>
    </w:r>
    <w:r w:rsidRPr="001F5068">
      <w:rPr>
        <w:b/>
        <w:bCs/>
      </w:rPr>
      <w:fldChar w:fldCharType="end"/>
    </w:r>
  </w:p>
  <w:p w:rsidR="001F5068" w:rsidRDefault="001F5068">
    <w:pPr>
      <w:pStyle w:val="Header"/>
    </w:pPr>
  </w:p>
  <w:p w:rsidR="001F5068" w:rsidRDefault="001F50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5D" w:rsidRDefault="00A7045D" w:rsidP="00C3433C">
    <w:pPr>
      <w:pStyle w:val="Header"/>
      <w:ind w:left="-990"/>
    </w:pPr>
    <w:r>
      <w:rPr>
        <w:noProof/>
      </w:rPr>
      <mc:AlternateContent>
        <mc:Choice Requires="wps">
          <w:drawing>
            <wp:anchor distT="45720" distB="45720" distL="114300" distR="114300" simplePos="0" relativeHeight="251661312" behindDoc="0" locked="0" layoutInCell="1" allowOverlap="1" wp14:anchorId="2484AFBD" wp14:editId="11569E89">
              <wp:simplePos x="0" y="0"/>
              <wp:positionH relativeFrom="margin">
                <wp:posOffset>891347</wp:posOffset>
              </wp:positionH>
              <wp:positionV relativeFrom="margin">
                <wp:posOffset>-1271905</wp:posOffset>
              </wp:positionV>
              <wp:extent cx="4772025" cy="1404620"/>
              <wp:effectExtent l="0" t="0" r="9525" b="25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1404620"/>
                      </a:xfrm>
                      <a:prstGeom prst="rect">
                        <a:avLst/>
                      </a:prstGeom>
                      <a:solidFill>
                        <a:srgbClr val="FFFFFF"/>
                      </a:solidFill>
                      <a:ln w="9525">
                        <a:noFill/>
                        <a:miter lim="800000"/>
                        <a:headEnd/>
                        <a:tailEnd/>
                      </a:ln>
                    </wps:spPr>
                    <wps:txbx>
                      <w:txbxContent>
                        <w:p w:rsidR="00A7045D" w:rsidRPr="008633DE" w:rsidRDefault="00A7045D" w:rsidP="00C3433C">
                          <w:pPr>
                            <w:spacing w:after="0"/>
                            <w:jc w:val="center"/>
                            <w:rPr>
                              <w:rFonts w:ascii="Times New Roman Bold" w:hAnsi="Times New Roman Bold" w:cs="Times New Roman"/>
                              <w:b/>
                              <w:color w:val="045474"/>
                              <w:sz w:val="36"/>
                              <w:szCs w:val="34"/>
                            </w:rPr>
                          </w:pPr>
                          <w:r w:rsidRPr="008633DE">
                            <w:rPr>
                              <w:rFonts w:ascii="Times New Roman Bold" w:hAnsi="Times New Roman Bold" w:cs="Times New Roman"/>
                              <w:b/>
                              <w:color w:val="045474"/>
                              <w:sz w:val="36"/>
                              <w:szCs w:val="34"/>
                            </w:rPr>
                            <w:t>CAMBRIDGE LICENSE COMMISSION</w:t>
                          </w:r>
                        </w:p>
                        <w:p w:rsidR="00A7045D" w:rsidRPr="008633DE" w:rsidRDefault="00A7045D" w:rsidP="00C3433C">
                          <w:pPr>
                            <w:spacing w:after="0"/>
                            <w:jc w:val="center"/>
                            <w:rPr>
                              <w:rFonts w:ascii="Times New Roman" w:hAnsi="Times New Roman" w:cs="Times New Roman"/>
                              <w:color w:val="045474"/>
                              <w:sz w:val="16"/>
                            </w:rPr>
                          </w:pPr>
                        </w:p>
                        <w:p w:rsidR="00A7045D" w:rsidRPr="00044546" w:rsidRDefault="00A7045D" w:rsidP="00C3433C">
                          <w:pPr>
                            <w:spacing w:after="0"/>
                            <w:jc w:val="center"/>
                            <w:rPr>
                              <w:rFonts w:ascii="Times New Roman" w:hAnsi="Times New Roman" w:cs="Times New Roman"/>
                              <w:color w:val="045474"/>
                              <w:sz w:val="24"/>
                            </w:rPr>
                          </w:pPr>
                          <w:r w:rsidRPr="00044546">
                            <w:rPr>
                              <w:rFonts w:ascii="Times New Roman" w:hAnsi="Times New Roman" w:cs="Times New Roman"/>
                              <w:color w:val="045474"/>
                            </w:rPr>
                            <w:t>831 Massachusetts Avenue, First Floor, Cambridge, Massachusetts 02139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84AFBD" id="_x0000_t202" coordsize="21600,21600" o:spt="202" path="m,l,21600r21600,l21600,xe">
              <v:stroke joinstyle="miter"/>
              <v:path gradientshapeok="t" o:connecttype="rect"/>
            </v:shapetype>
            <v:shape id="Text Box 2" o:spid="_x0000_s1026" type="#_x0000_t202" style="position:absolute;left:0;text-align:left;margin-left:70.2pt;margin-top:-100.15pt;width:375.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" stroked="f">
              <v:textbox style="mso-fit-shape-to-text:t">
                <w:txbxContent>
                  <w:p w:rsidR="00A7045D" w:rsidRPr="008633DE" w:rsidRDefault="00A7045D" w:rsidP="00C3433C">
                    <w:pPr>
                      <w:spacing w:after="0"/>
                      <w:jc w:val="center"/>
                      <w:rPr>
                        <w:rFonts w:ascii="Times New Roman Bold" w:hAnsi="Times New Roman Bold" w:cs="Times New Roman"/>
                        <w:b/>
                        <w:color w:val="045474"/>
                        <w:sz w:val="36"/>
                        <w:szCs w:val="34"/>
                      </w:rPr>
                    </w:pPr>
                    <w:r w:rsidRPr="008633DE">
                      <w:rPr>
                        <w:rFonts w:ascii="Times New Roman Bold" w:hAnsi="Times New Roman Bold" w:cs="Times New Roman"/>
                        <w:b/>
                        <w:color w:val="045474"/>
                        <w:sz w:val="36"/>
                        <w:szCs w:val="34"/>
                      </w:rPr>
                      <w:t>CAMBRIDGE LICENSE COMMISSION</w:t>
                    </w:r>
                  </w:p>
                  <w:p w:rsidR="00A7045D" w:rsidRPr="008633DE" w:rsidRDefault="00A7045D" w:rsidP="00C3433C">
                    <w:pPr>
                      <w:spacing w:after="0"/>
                      <w:jc w:val="center"/>
                      <w:rPr>
                        <w:rFonts w:ascii="Times New Roman" w:hAnsi="Times New Roman" w:cs="Times New Roman"/>
                        <w:color w:val="045474"/>
                        <w:sz w:val="16"/>
                      </w:rPr>
                    </w:pPr>
                  </w:p>
                  <w:p w:rsidR="00A7045D" w:rsidRPr="00044546" w:rsidRDefault="00A7045D" w:rsidP="00C3433C">
                    <w:pPr>
                      <w:spacing w:after="0"/>
                      <w:jc w:val="center"/>
                      <w:rPr>
                        <w:rFonts w:ascii="Times New Roman" w:hAnsi="Times New Roman" w:cs="Times New Roman"/>
                        <w:color w:val="045474"/>
                        <w:sz w:val="24"/>
                      </w:rPr>
                    </w:pPr>
                    <w:r w:rsidRPr="00044546">
                      <w:rPr>
                        <w:rFonts w:ascii="Times New Roman" w:hAnsi="Times New Roman" w:cs="Times New Roman"/>
                        <w:color w:val="045474"/>
                      </w:rPr>
                      <w:t>831 Massachusetts Avenue, First Floor, Cambridge, Massachusetts 02139</w:t>
                    </w:r>
                  </w:p>
                </w:txbxContent>
              </v:textbox>
              <w10:wrap type="square" anchorx="margin" anchory="margin"/>
            </v:shape>
          </w:pict>
        </mc:Fallback>
      </mc:AlternateContent>
    </w:r>
    <w:r>
      <w:rPr>
        <w:noProof/>
      </w:rPr>
      <w:drawing>
        <wp:anchor distT="0" distB="0" distL="114300" distR="114300" simplePos="0" relativeHeight="251659264" behindDoc="1" locked="0" layoutInCell="1" allowOverlap="1" wp14:anchorId="4001B9D4" wp14:editId="1D42BE21">
          <wp:simplePos x="0" y="0"/>
          <wp:positionH relativeFrom="margin">
            <wp:posOffset>-436218</wp:posOffset>
          </wp:positionH>
          <wp:positionV relativeFrom="margin">
            <wp:posOffset>-1386978</wp:posOffset>
          </wp:positionV>
          <wp:extent cx="1019175" cy="1019175"/>
          <wp:effectExtent l="0" t="0" r="9525"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of-Cambridge-Seal-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14:sizeRelH relativeFrom="margin">
            <wp14:pctWidth>0</wp14:pctWidth>
          </wp14:sizeRelH>
          <wp14:sizeRelV relativeFrom="margin">
            <wp14:pctHeight>0</wp14:pctHeight>
          </wp14:sizeRelV>
        </wp:anchor>
      </w:drawing>
    </w:r>
  </w:p>
  <w:p w:rsidR="00A7045D" w:rsidRDefault="00A7045D" w:rsidP="00C3433C">
    <w:pPr>
      <w:pStyle w:val="NoSpacing"/>
      <w:jc w:val="center"/>
      <w:rPr>
        <w:rFonts w:ascii="Bodoni MT" w:hAnsi="Bodoni MT"/>
        <w:b/>
      </w:rPr>
    </w:pPr>
    <w:r>
      <w:rPr>
        <w:noProof/>
      </w:rPr>
      <mc:AlternateContent>
        <mc:Choice Requires="wps">
          <w:drawing>
            <wp:anchor distT="0" distB="0" distL="114300" distR="114300" simplePos="0" relativeHeight="251663360" behindDoc="0" locked="0" layoutInCell="1" allowOverlap="1" wp14:anchorId="607F34C5" wp14:editId="0B184ECC">
              <wp:simplePos x="0" y="0"/>
              <wp:positionH relativeFrom="margin">
                <wp:posOffset>1065530</wp:posOffset>
              </wp:positionH>
              <wp:positionV relativeFrom="paragraph">
                <wp:posOffset>99060</wp:posOffset>
              </wp:positionV>
              <wp:extent cx="4400550" cy="9525"/>
              <wp:effectExtent l="19050" t="19050" r="19050" b="28575"/>
              <wp:wrapNone/>
              <wp:docPr id="22" name="Straight Connector 22"/>
              <wp:cNvGraphicFramePr/>
              <a:graphic xmlns:a="http://schemas.openxmlformats.org/drawingml/2006/main">
                <a:graphicData uri="http://schemas.microsoft.com/office/word/2010/wordprocessingShape">
                  <wps:wsp>
                    <wps:cNvCnPr/>
                    <wps:spPr>
                      <a:xfrm flipV="1">
                        <a:off x="0" y="0"/>
                        <a:ext cx="4400550" cy="9525"/>
                      </a:xfrm>
                      <a:prstGeom prst="line">
                        <a:avLst/>
                      </a:prstGeom>
                      <a:ln w="28575">
                        <a:solidFill>
                          <a:srgbClr val="0454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0D345"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9pt,7.8pt" to="43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" strokecolor="#045474" strokeweight="2.25pt">
              <v:stroke joinstyle="miter"/>
              <w10:wrap anchorx="margin"/>
            </v:line>
          </w:pict>
        </mc:Fallback>
      </mc:AlternateContent>
    </w:r>
    <w:r>
      <w:rPr>
        <w:noProof/>
      </w:rPr>
      <mc:AlternateContent>
        <mc:Choice Requires="wps">
          <w:drawing>
            <wp:anchor distT="0" distB="0" distL="114300" distR="114300" simplePos="0" relativeHeight="251662336" behindDoc="0" locked="0" layoutInCell="1" allowOverlap="1" wp14:anchorId="71879DA1" wp14:editId="7AB72E7C">
              <wp:simplePos x="0" y="0"/>
              <wp:positionH relativeFrom="margin">
                <wp:posOffset>1065723</wp:posOffset>
              </wp:positionH>
              <wp:positionV relativeFrom="paragraph">
                <wp:posOffset>13335</wp:posOffset>
              </wp:positionV>
              <wp:extent cx="4400550" cy="9525"/>
              <wp:effectExtent l="19050" t="19050" r="19050" b="28575"/>
              <wp:wrapNone/>
              <wp:docPr id="21" name="Straight Connector 21"/>
              <wp:cNvGraphicFramePr/>
              <a:graphic xmlns:a="http://schemas.openxmlformats.org/drawingml/2006/main">
                <a:graphicData uri="http://schemas.microsoft.com/office/word/2010/wordprocessingShape">
                  <wps:wsp>
                    <wps:cNvCnPr/>
                    <wps:spPr>
                      <a:xfrm flipV="1">
                        <a:off x="0" y="0"/>
                        <a:ext cx="4400550" cy="9525"/>
                      </a:xfrm>
                      <a:prstGeom prst="line">
                        <a:avLst/>
                      </a:prstGeom>
                      <a:ln w="28575">
                        <a:solidFill>
                          <a:srgbClr val="0454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88911" id="Straight Connector 2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3.9pt,1.05pt" to="43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" strokecolor="#045474" strokeweight="2.25pt">
              <v:stroke joinstyle="miter"/>
              <w10:wrap anchorx="margin"/>
            </v:line>
          </w:pict>
        </mc:Fallback>
      </mc:AlternateContent>
    </w:r>
  </w:p>
  <w:p w:rsidR="00A7045D" w:rsidRDefault="00A7045D" w:rsidP="00C3433C">
    <w:pPr>
      <w:pStyle w:val="NoSpacing"/>
      <w:jc w:val="center"/>
      <w:rPr>
        <w:rFonts w:ascii="Bodoni MT" w:hAnsi="Bodoni MT"/>
        <w:b/>
      </w:rPr>
    </w:pPr>
  </w:p>
  <w:p w:rsidR="00A7045D" w:rsidRPr="00581A4D" w:rsidRDefault="00A7045D" w:rsidP="00C3433C">
    <w:pPr>
      <w:pStyle w:val="NoSpacing"/>
      <w:jc w:val="center"/>
      <w:rPr>
        <w:rFonts w:ascii="Bodoni MT" w:hAnsi="Bodoni MT"/>
        <w:b/>
      </w:rPr>
    </w:pPr>
  </w:p>
  <w:p w:rsidR="00A7045D" w:rsidRDefault="00A7045D" w:rsidP="00B71F93">
    <w:pPr>
      <w:jc w:val="center"/>
    </w:pPr>
  </w:p>
  <w:p w:rsidR="00A7045D" w:rsidRDefault="00A7045D" w:rsidP="00147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EE9"/>
    <w:multiLevelType w:val="hybridMultilevel"/>
    <w:tmpl w:val="EF5C4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23ABA"/>
    <w:multiLevelType w:val="hybridMultilevel"/>
    <w:tmpl w:val="04DCE8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34BA9"/>
    <w:multiLevelType w:val="hybridMultilevel"/>
    <w:tmpl w:val="E44A7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F301B"/>
    <w:multiLevelType w:val="hybridMultilevel"/>
    <w:tmpl w:val="08389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70144"/>
    <w:multiLevelType w:val="hybridMultilevel"/>
    <w:tmpl w:val="BF3CF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B1449"/>
    <w:multiLevelType w:val="hybridMultilevel"/>
    <w:tmpl w:val="05D65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164F6"/>
    <w:multiLevelType w:val="hybridMultilevel"/>
    <w:tmpl w:val="62D04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958D6"/>
    <w:multiLevelType w:val="hybridMultilevel"/>
    <w:tmpl w:val="D88E6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603ED2"/>
    <w:multiLevelType w:val="hybridMultilevel"/>
    <w:tmpl w:val="4C96A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7513B"/>
    <w:multiLevelType w:val="hybridMultilevel"/>
    <w:tmpl w:val="1BF29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A209A"/>
    <w:multiLevelType w:val="hybridMultilevel"/>
    <w:tmpl w:val="5F28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DC53E3"/>
    <w:multiLevelType w:val="hybridMultilevel"/>
    <w:tmpl w:val="D0B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C02B3"/>
    <w:multiLevelType w:val="hybridMultilevel"/>
    <w:tmpl w:val="8B84A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02C1"/>
    <w:multiLevelType w:val="hybridMultilevel"/>
    <w:tmpl w:val="62E0C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12"/>
  </w:num>
  <w:num w:numId="6">
    <w:abstractNumId w:val="13"/>
  </w:num>
  <w:num w:numId="7">
    <w:abstractNumId w:val="8"/>
  </w:num>
  <w:num w:numId="8">
    <w:abstractNumId w:val="6"/>
  </w:num>
  <w:num w:numId="9">
    <w:abstractNumId w:val="9"/>
  </w:num>
  <w:num w:numId="10">
    <w:abstractNumId w:val="7"/>
  </w:num>
  <w:num w:numId="11">
    <w:abstractNumId w:val="2"/>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D5F"/>
    <w:rsid w:val="000249C5"/>
    <w:rsid w:val="00047B2A"/>
    <w:rsid w:val="0005333C"/>
    <w:rsid w:val="00056FA3"/>
    <w:rsid w:val="000D2BFF"/>
    <w:rsid w:val="001036ED"/>
    <w:rsid w:val="0013706B"/>
    <w:rsid w:val="00147304"/>
    <w:rsid w:val="001F5068"/>
    <w:rsid w:val="001F60CA"/>
    <w:rsid w:val="00232FFD"/>
    <w:rsid w:val="0024592C"/>
    <w:rsid w:val="002B62BD"/>
    <w:rsid w:val="002C21FE"/>
    <w:rsid w:val="00323415"/>
    <w:rsid w:val="00323E0F"/>
    <w:rsid w:val="0038767D"/>
    <w:rsid w:val="003D3771"/>
    <w:rsid w:val="003D551D"/>
    <w:rsid w:val="00453443"/>
    <w:rsid w:val="00542F2F"/>
    <w:rsid w:val="00581A4D"/>
    <w:rsid w:val="005A1188"/>
    <w:rsid w:val="005D63AC"/>
    <w:rsid w:val="005E0A11"/>
    <w:rsid w:val="00653520"/>
    <w:rsid w:val="00724B8A"/>
    <w:rsid w:val="007711F1"/>
    <w:rsid w:val="007C5306"/>
    <w:rsid w:val="00810D94"/>
    <w:rsid w:val="008455FD"/>
    <w:rsid w:val="0085435A"/>
    <w:rsid w:val="008A3ABC"/>
    <w:rsid w:val="008A55F4"/>
    <w:rsid w:val="00911156"/>
    <w:rsid w:val="00A017FA"/>
    <w:rsid w:val="00A14A56"/>
    <w:rsid w:val="00A50AFB"/>
    <w:rsid w:val="00A7045D"/>
    <w:rsid w:val="00A723D0"/>
    <w:rsid w:val="00AC2B2D"/>
    <w:rsid w:val="00B07CF5"/>
    <w:rsid w:val="00B21757"/>
    <w:rsid w:val="00B71F93"/>
    <w:rsid w:val="00B72021"/>
    <w:rsid w:val="00B853EB"/>
    <w:rsid w:val="00BA5B19"/>
    <w:rsid w:val="00BE4C9A"/>
    <w:rsid w:val="00C3433C"/>
    <w:rsid w:val="00C458F1"/>
    <w:rsid w:val="00C754A1"/>
    <w:rsid w:val="00CA618C"/>
    <w:rsid w:val="00D15129"/>
    <w:rsid w:val="00D50BE9"/>
    <w:rsid w:val="00D74462"/>
    <w:rsid w:val="00DB7813"/>
    <w:rsid w:val="00DC51DC"/>
    <w:rsid w:val="00DC5CEE"/>
    <w:rsid w:val="00DE388C"/>
    <w:rsid w:val="00E32E5E"/>
    <w:rsid w:val="00EC4A68"/>
    <w:rsid w:val="00EC6D5F"/>
    <w:rsid w:val="00EE33D9"/>
    <w:rsid w:val="00F310FD"/>
    <w:rsid w:val="00F646B1"/>
    <w:rsid w:val="00F7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41676922-0CE2-4C90-B93A-79A5CE2E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5F"/>
  </w:style>
  <w:style w:type="paragraph" w:styleId="Footer">
    <w:name w:val="footer"/>
    <w:basedOn w:val="Normal"/>
    <w:link w:val="FooterChar"/>
    <w:uiPriority w:val="99"/>
    <w:unhideWhenUsed/>
    <w:rsid w:val="00EC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5F"/>
  </w:style>
  <w:style w:type="paragraph" w:styleId="NoSpacing">
    <w:name w:val="No Spacing"/>
    <w:uiPriority w:val="1"/>
    <w:qFormat/>
    <w:rsid w:val="00581A4D"/>
    <w:pPr>
      <w:spacing w:after="0" w:line="240" w:lineRule="auto"/>
    </w:pPr>
  </w:style>
  <w:style w:type="paragraph" w:styleId="ListParagraph">
    <w:name w:val="List Paragraph"/>
    <w:basedOn w:val="Normal"/>
    <w:uiPriority w:val="34"/>
    <w:qFormat/>
    <w:rsid w:val="00581A4D"/>
    <w:pPr>
      <w:spacing w:after="0" w:line="240" w:lineRule="auto"/>
      <w:ind w:left="720"/>
      <w:contextualSpacing/>
    </w:pPr>
    <w:rPr>
      <w:rFonts w:ascii="Times New Roman" w:eastAsia="Calibri" w:hAnsi="Times New Roman" w:cs="Times New Roman"/>
      <w:sz w:val="24"/>
      <w:szCs w:val="24"/>
    </w:rPr>
  </w:style>
  <w:style w:type="paragraph" w:customStyle="1" w:styleId="Heading">
    <w:name w:val="Heading"/>
    <w:next w:val="Normal"/>
    <w:rsid w:val="00581A4D"/>
    <w:pPr>
      <w:keepNext/>
      <w:pBdr>
        <w:top w:val="nil"/>
        <w:left w:val="nil"/>
        <w:bottom w:val="nil"/>
        <w:right w:val="nil"/>
        <w:between w:val="nil"/>
        <w:bar w:val="nil"/>
      </w:pBdr>
      <w:spacing w:after="0" w:line="240" w:lineRule="auto"/>
      <w:jc w:val="center"/>
      <w:outlineLvl w:val="0"/>
    </w:pPr>
    <w:rPr>
      <w:rFonts w:ascii="Calibri" w:eastAsia="Calibri" w:hAnsi="Calibri" w:cs="Calibri"/>
      <w:b/>
      <w:bCs/>
      <w:color w:val="000000"/>
      <w:sz w:val="24"/>
      <w:szCs w:val="24"/>
      <w:u w:color="000000"/>
      <w:bdr w:val="nil"/>
    </w:rPr>
  </w:style>
  <w:style w:type="table" w:styleId="TableGrid">
    <w:name w:val="Table Grid"/>
    <w:basedOn w:val="TableNormal"/>
    <w:uiPriority w:val="39"/>
    <w:rsid w:val="00DC5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49C5"/>
    <w:rPr>
      <w:color w:val="0563C1" w:themeColor="hyperlink"/>
      <w:u w:val="single"/>
    </w:rPr>
  </w:style>
  <w:style w:type="paragraph" w:styleId="BalloonText">
    <w:name w:val="Balloon Text"/>
    <w:basedOn w:val="Normal"/>
    <w:link w:val="BalloonTextChar"/>
    <w:uiPriority w:val="99"/>
    <w:semiHidden/>
    <w:unhideWhenUsed/>
    <w:rsid w:val="008A5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348731">
      <w:bodyDiv w:val="1"/>
      <w:marLeft w:val="0"/>
      <w:marRight w:val="0"/>
      <w:marTop w:val="0"/>
      <w:marBottom w:val="0"/>
      <w:divBdr>
        <w:top w:val="none" w:sz="0" w:space="0" w:color="auto"/>
        <w:left w:val="none" w:sz="0" w:space="0" w:color="auto"/>
        <w:bottom w:val="none" w:sz="0" w:space="0" w:color="auto"/>
        <w:right w:val="none" w:sz="0" w:space="0" w:color="auto"/>
      </w:divBdr>
    </w:div>
    <w:div w:id="20674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1832</Words>
  <Characters>10447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Butts, Melissa</dc:creator>
  <cp:keywords/>
  <dc:description/>
  <cp:lastModifiedBy>Lint, Elizabeth</cp:lastModifiedBy>
  <cp:revision>2</cp:revision>
  <cp:lastPrinted>2018-04-09T13:27:00Z</cp:lastPrinted>
  <dcterms:created xsi:type="dcterms:W3CDTF">2018-04-09T19:44:00Z</dcterms:created>
  <dcterms:modified xsi:type="dcterms:W3CDTF">2018-04-09T19:44:00Z</dcterms:modified>
</cp:coreProperties>
</file>