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51" w:rsidRDefault="009F6008" w:rsidP="001267AB">
      <w:pPr>
        <w:pStyle w:val="Title"/>
        <w:rPr>
          <w:rFonts w:ascii="Bookman" w:hAnsi="Bookman"/>
        </w:rPr>
      </w:pPr>
      <w:r>
        <w:rPr>
          <w:rFonts w:ascii="Bookman" w:hAnsi="Bookman"/>
        </w:rPr>
        <w:t>N</w:t>
      </w:r>
      <w:r w:rsidR="00AE7817">
        <w:rPr>
          <w:rFonts w:ascii="Bookman" w:hAnsi="Bookman"/>
        </w:rPr>
        <w:t>OTICE OF PUBLIC HEARING</w:t>
      </w:r>
    </w:p>
    <w:p w:rsidR="00AE7817" w:rsidRDefault="00E52251" w:rsidP="00CE0BDF">
      <w:pPr>
        <w:pStyle w:val="Title"/>
        <w:rPr>
          <w:rFonts w:ascii="Bookman" w:hAnsi="Bookman"/>
        </w:rPr>
      </w:pPr>
      <w:r>
        <w:rPr>
          <w:rFonts w:ascii="Bookman" w:hAnsi="Bookman"/>
        </w:rPr>
        <w:t>SPECIAL PERMIT APPLICATION</w:t>
      </w:r>
      <w:r w:rsidR="00D5254E">
        <w:rPr>
          <w:rFonts w:ascii="Bookman" w:hAnsi="Bookman"/>
        </w:rPr>
        <w:t xml:space="preserve"> </w:t>
      </w:r>
    </w:p>
    <w:p w:rsidR="00CE0BDF" w:rsidRDefault="00CE0BDF" w:rsidP="00CE0BDF">
      <w:pPr>
        <w:pStyle w:val="Title"/>
        <w:rPr>
          <w:rFonts w:ascii="Bookman" w:hAnsi="Bookman"/>
        </w:rPr>
      </w:pPr>
    </w:p>
    <w:p w:rsidR="00E52251" w:rsidRDefault="007C7FB1" w:rsidP="00E52251">
      <w:pPr>
        <w:spacing w:after="120"/>
        <w:rPr>
          <w:rFonts w:ascii="Calibri" w:hAnsi="Calibri"/>
          <w:szCs w:val="20"/>
        </w:rPr>
      </w:pPr>
      <w:r w:rsidRPr="007F260C">
        <w:rPr>
          <w:rFonts w:ascii="Calibri" w:hAnsi="Calibri"/>
          <w:szCs w:val="20"/>
        </w:rPr>
        <w:t>The Planning</w:t>
      </w:r>
      <w:r w:rsidR="00E52251">
        <w:rPr>
          <w:rFonts w:ascii="Calibri" w:hAnsi="Calibri"/>
          <w:szCs w:val="20"/>
        </w:rPr>
        <w:t xml:space="preserve"> Board of the City of Cambridge</w:t>
      </w:r>
    </w:p>
    <w:tbl>
      <w:tblPr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23"/>
        <w:gridCol w:w="5637"/>
      </w:tblGrid>
      <w:tr w:rsidR="00E52251" w:rsidRPr="004A186D" w:rsidTr="004A186D">
        <w:tc>
          <w:tcPr>
            <w:tcW w:w="3805" w:type="dxa"/>
            <w:shd w:val="clear" w:color="auto" w:fill="auto"/>
          </w:tcPr>
          <w:p w:rsidR="00E52251" w:rsidRPr="004A186D" w:rsidRDefault="00E52251" w:rsidP="001267AB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 xml:space="preserve">will </w:t>
            </w:r>
            <w:r w:rsidR="00BB3CF7">
              <w:rPr>
                <w:rFonts w:ascii="Calibri" w:hAnsi="Calibri"/>
                <w:szCs w:val="20"/>
              </w:rPr>
              <w:t>hold</w:t>
            </w:r>
            <w:r w:rsidR="001267AB">
              <w:rPr>
                <w:rFonts w:ascii="Calibri" w:hAnsi="Calibri"/>
                <w:szCs w:val="20"/>
              </w:rPr>
              <w:t xml:space="preserve"> </w:t>
            </w:r>
            <w:r w:rsidRPr="004A186D">
              <w:rPr>
                <w:rFonts w:ascii="Calibri" w:hAnsi="Calibri"/>
                <w:szCs w:val="20"/>
              </w:rPr>
              <w:t>a public hearing on</w:t>
            </w:r>
          </w:p>
        </w:tc>
        <w:tc>
          <w:tcPr>
            <w:tcW w:w="5771" w:type="dxa"/>
            <w:shd w:val="clear" w:color="auto" w:fill="auto"/>
          </w:tcPr>
          <w:p w:rsidR="001267AB" w:rsidRPr="001267AB" w:rsidRDefault="000D5386" w:rsidP="00BB3CF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Tuesday, </w:t>
            </w:r>
            <w:r w:rsidR="00D30A81">
              <w:rPr>
                <w:rFonts w:ascii="Calibri" w:hAnsi="Calibri"/>
                <w:b/>
                <w:szCs w:val="20"/>
              </w:rPr>
              <w:t>November 12, 2019 at 7:</w:t>
            </w:r>
            <w:r w:rsidR="008264E3">
              <w:rPr>
                <w:rFonts w:ascii="Calibri" w:hAnsi="Calibri"/>
                <w:b/>
                <w:szCs w:val="20"/>
              </w:rPr>
              <w:t>3</w:t>
            </w:r>
            <w:r w:rsidR="00D30A81">
              <w:rPr>
                <w:rFonts w:ascii="Calibri" w:hAnsi="Calibri"/>
                <w:b/>
                <w:szCs w:val="20"/>
              </w:rPr>
              <w:t>0 p.m.</w:t>
            </w:r>
          </w:p>
        </w:tc>
      </w:tr>
      <w:tr w:rsidR="00E52251" w:rsidRPr="004A186D" w:rsidTr="004A186D">
        <w:tc>
          <w:tcPr>
            <w:tcW w:w="3805" w:type="dxa"/>
            <w:shd w:val="clear" w:color="auto" w:fill="auto"/>
          </w:tcPr>
          <w:p w:rsidR="00E52251" w:rsidRPr="004A186D" w:rsidRDefault="00E52251" w:rsidP="004A186D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>located at</w:t>
            </w:r>
          </w:p>
        </w:tc>
        <w:tc>
          <w:tcPr>
            <w:tcW w:w="5771" w:type="dxa"/>
            <w:shd w:val="clear" w:color="auto" w:fill="auto"/>
          </w:tcPr>
          <w:p w:rsidR="00E52251" w:rsidRPr="004A186D" w:rsidRDefault="000D5386" w:rsidP="007C7FB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Second Floor Meeting Room, 344 Broadway, Cambridge, Massachusetts</w:t>
            </w:r>
          </w:p>
        </w:tc>
      </w:tr>
      <w:tr w:rsidR="00E52251" w:rsidRPr="004A186D" w:rsidTr="004A186D">
        <w:tc>
          <w:tcPr>
            <w:tcW w:w="3805" w:type="dxa"/>
            <w:shd w:val="clear" w:color="auto" w:fill="auto"/>
          </w:tcPr>
          <w:p w:rsidR="00E52251" w:rsidRPr="004A186D" w:rsidRDefault="00E52251" w:rsidP="004A186D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>on special permit application case</w:t>
            </w:r>
          </w:p>
        </w:tc>
        <w:tc>
          <w:tcPr>
            <w:tcW w:w="5771" w:type="dxa"/>
            <w:shd w:val="clear" w:color="auto" w:fill="auto"/>
          </w:tcPr>
          <w:p w:rsidR="00E52251" w:rsidRPr="004A186D" w:rsidRDefault="000D5386" w:rsidP="00920D0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PB-</w:t>
            </w:r>
            <w:r w:rsidR="008264E3">
              <w:rPr>
                <w:rFonts w:ascii="Calibri" w:hAnsi="Calibri"/>
                <w:szCs w:val="20"/>
              </w:rPr>
              <w:t>332</w:t>
            </w:r>
            <w:r w:rsidR="00D30A81">
              <w:rPr>
                <w:rFonts w:ascii="Calibri" w:hAnsi="Calibri"/>
                <w:szCs w:val="20"/>
              </w:rPr>
              <w:t xml:space="preserve"> Amendment for Co-Location</w:t>
            </w:r>
          </w:p>
        </w:tc>
      </w:tr>
      <w:tr w:rsidR="00D10EE3" w:rsidRPr="004A186D" w:rsidTr="004A186D">
        <w:tc>
          <w:tcPr>
            <w:tcW w:w="3805" w:type="dxa"/>
            <w:shd w:val="clear" w:color="auto" w:fill="auto"/>
          </w:tcPr>
          <w:p w:rsidR="00D10EE3" w:rsidRPr="004A186D" w:rsidRDefault="00D10EE3" w:rsidP="004A186D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>for the property located at</w:t>
            </w:r>
          </w:p>
        </w:tc>
        <w:tc>
          <w:tcPr>
            <w:tcW w:w="5771" w:type="dxa"/>
            <w:shd w:val="clear" w:color="auto" w:fill="auto"/>
          </w:tcPr>
          <w:p w:rsidR="00D10EE3" w:rsidRPr="004A186D" w:rsidRDefault="008264E3" w:rsidP="004A186D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110 Fawcett Street</w:t>
            </w:r>
            <w:bookmarkStart w:id="0" w:name="_GoBack"/>
            <w:bookmarkEnd w:id="0"/>
          </w:p>
        </w:tc>
      </w:tr>
      <w:tr w:rsidR="00E52251" w:rsidRPr="004A186D" w:rsidTr="004A186D">
        <w:tc>
          <w:tcPr>
            <w:tcW w:w="3805" w:type="dxa"/>
            <w:shd w:val="clear" w:color="auto" w:fill="auto"/>
          </w:tcPr>
          <w:p w:rsidR="00E52251" w:rsidRPr="004A186D" w:rsidRDefault="00E52251" w:rsidP="004A186D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>for which the Applicant is</w:t>
            </w:r>
          </w:p>
        </w:tc>
        <w:tc>
          <w:tcPr>
            <w:tcW w:w="5771" w:type="dxa"/>
            <w:shd w:val="clear" w:color="auto" w:fill="auto"/>
          </w:tcPr>
          <w:p w:rsidR="00E52251" w:rsidRPr="004A186D" w:rsidRDefault="00D30A81" w:rsidP="007C7FB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Revolutionary Clinics</w:t>
            </w:r>
          </w:p>
        </w:tc>
      </w:tr>
      <w:tr w:rsidR="00E52251" w:rsidRPr="004A186D" w:rsidTr="004A186D">
        <w:tc>
          <w:tcPr>
            <w:tcW w:w="3805" w:type="dxa"/>
            <w:shd w:val="clear" w:color="auto" w:fill="auto"/>
          </w:tcPr>
          <w:p w:rsidR="00E52251" w:rsidRPr="004A186D" w:rsidRDefault="00E52251" w:rsidP="004A186D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>seeking special permits pursuant to</w:t>
            </w:r>
          </w:p>
        </w:tc>
        <w:tc>
          <w:tcPr>
            <w:tcW w:w="5771" w:type="dxa"/>
            <w:shd w:val="clear" w:color="auto" w:fill="auto"/>
          </w:tcPr>
          <w:p w:rsidR="00E52251" w:rsidRPr="004A186D" w:rsidRDefault="000D5386" w:rsidP="007C7FB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Section 11.80</w:t>
            </w:r>
            <w:r w:rsidR="00BB3CF7">
              <w:rPr>
                <w:rFonts w:ascii="Calibri" w:hAnsi="Calibri"/>
                <w:szCs w:val="20"/>
              </w:rPr>
              <w:t>0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="00BB3CF7">
              <w:rPr>
                <w:rFonts w:ascii="Calibri" w:hAnsi="Calibri"/>
                <w:szCs w:val="20"/>
              </w:rPr>
              <w:t>Cannabis Use Special Permit and Section 10.43 General Special Permit criteria</w:t>
            </w:r>
          </w:p>
        </w:tc>
      </w:tr>
      <w:tr w:rsidR="00E52251" w:rsidRPr="004A186D" w:rsidTr="004A186D">
        <w:tc>
          <w:tcPr>
            <w:tcW w:w="3805" w:type="dxa"/>
            <w:shd w:val="clear" w:color="auto" w:fill="auto"/>
          </w:tcPr>
          <w:p w:rsidR="00E52251" w:rsidRPr="004A186D" w:rsidRDefault="00D10EE3" w:rsidP="004A186D">
            <w:pPr>
              <w:jc w:val="right"/>
              <w:rPr>
                <w:rFonts w:ascii="Calibri" w:hAnsi="Calibri"/>
                <w:szCs w:val="20"/>
              </w:rPr>
            </w:pPr>
            <w:r w:rsidRPr="004A186D">
              <w:rPr>
                <w:rFonts w:ascii="Calibri" w:hAnsi="Calibri"/>
                <w:szCs w:val="20"/>
              </w:rPr>
              <w:t>for a proposal to</w:t>
            </w:r>
          </w:p>
        </w:tc>
        <w:tc>
          <w:tcPr>
            <w:tcW w:w="5771" w:type="dxa"/>
            <w:shd w:val="clear" w:color="auto" w:fill="auto"/>
          </w:tcPr>
          <w:p w:rsidR="00E52251" w:rsidRPr="004A186D" w:rsidRDefault="00D30A81" w:rsidP="00D10EE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Amend the special permit for the co-location of a Retail Cannabis Store in an existing Medical Marijuana Dispensary.  </w:t>
            </w:r>
            <w:r w:rsidR="000D5386">
              <w:rPr>
                <w:rFonts w:ascii="Calibri" w:hAnsi="Calibri"/>
                <w:szCs w:val="20"/>
              </w:rPr>
              <w:t xml:space="preserve">  </w:t>
            </w:r>
          </w:p>
        </w:tc>
      </w:tr>
    </w:tbl>
    <w:p w:rsidR="00E52251" w:rsidRDefault="00E52251" w:rsidP="007C7FB1">
      <w:pPr>
        <w:rPr>
          <w:rFonts w:ascii="Calibri" w:hAnsi="Calibri"/>
          <w:szCs w:val="20"/>
        </w:rPr>
      </w:pPr>
    </w:p>
    <w:p w:rsidR="00E52251" w:rsidRDefault="007C7FB1" w:rsidP="007C7FB1">
      <w:pPr>
        <w:pStyle w:val="BodyText"/>
        <w:rPr>
          <w:rFonts w:ascii="Calibri" w:hAnsi="Calibri"/>
        </w:rPr>
      </w:pPr>
      <w:r w:rsidRPr="007F260C">
        <w:rPr>
          <w:rFonts w:ascii="Calibri" w:hAnsi="Calibri"/>
        </w:rPr>
        <w:t xml:space="preserve">Copies of this </w:t>
      </w:r>
      <w:r w:rsidR="001E757D" w:rsidRPr="007F260C">
        <w:rPr>
          <w:rFonts w:ascii="Calibri" w:hAnsi="Calibri"/>
        </w:rPr>
        <w:t xml:space="preserve">application </w:t>
      </w:r>
      <w:r w:rsidRPr="007F260C">
        <w:rPr>
          <w:rFonts w:ascii="Calibri" w:hAnsi="Calibri"/>
        </w:rPr>
        <w:t>are on file in the Office of the City Clerk, City Hall, Cambridge, Massachusetts and at the Community Development Department, 344 Broadway</w:t>
      </w:r>
      <w:r w:rsidR="008506CF" w:rsidRPr="007F260C">
        <w:rPr>
          <w:rFonts w:ascii="Calibri" w:hAnsi="Calibri"/>
        </w:rPr>
        <w:t xml:space="preserve"> and online at </w:t>
      </w:r>
      <w:hyperlink r:id="rId7" w:history="1">
        <w:r w:rsidR="00464E11" w:rsidRPr="007F260C">
          <w:rPr>
            <w:rStyle w:val="Hyperlink"/>
            <w:rFonts w:ascii="Calibri" w:hAnsi="Calibri"/>
          </w:rPr>
          <w:t>www.cambridgema.gov/CDD</w:t>
        </w:r>
        <w:r w:rsidR="00B77508" w:rsidRPr="007F260C">
          <w:rPr>
            <w:rStyle w:val="Hyperlink"/>
            <w:rFonts w:ascii="Calibri" w:hAnsi="Calibri"/>
          </w:rPr>
          <w:t>/zoninganddevelopment</w:t>
        </w:r>
      </w:hyperlink>
      <w:r w:rsidR="00E52251">
        <w:rPr>
          <w:rFonts w:ascii="Calibri" w:hAnsi="Calibri"/>
        </w:rPr>
        <w:t>.</w:t>
      </w:r>
    </w:p>
    <w:p w:rsidR="007C7FB1" w:rsidRPr="007F260C" w:rsidRDefault="007C7FB1" w:rsidP="007C7FB1">
      <w:pPr>
        <w:pStyle w:val="BodyText"/>
        <w:rPr>
          <w:rFonts w:ascii="Calibri" w:hAnsi="Calibri"/>
        </w:rPr>
      </w:pPr>
      <w:r w:rsidRPr="007F260C">
        <w:rPr>
          <w:rFonts w:ascii="Calibri" w:hAnsi="Calibri"/>
        </w:rPr>
        <w:t xml:space="preserve">Questions concerning the </w:t>
      </w:r>
      <w:r w:rsidR="001E757D" w:rsidRPr="007F260C">
        <w:rPr>
          <w:rFonts w:ascii="Calibri" w:hAnsi="Calibri"/>
        </w:rPr>
        <w:t xml:space="preserve">application </w:t>
      </w:r>
      <w:r w:rsidRPr="007F260C">
        <w:rPr>
          <w:rFonts w:ascii="Calibri" w:hAnsi="Calibri"/>
        </w:rPr>
        <w:t>may be addressed to Liza Paden at 617</w:t>
      </w:r>
      <w:r w:rsidR="00464E11" w:rsidRPr="007F260C">
        <w:rPr>
          <w:rFonts w:ascii="Calibri" w:hAnsi="Calibri"/>
        </w:rPr>
        <w:t>/</w:t>
      </w:r>
      <w:r w:rsidRPr="007F260C">
        <w:rPr>
          <w:rFonts w:ascii="Calibri" w:hAnsi="Calibri"/>
        </w:rPr>
        <w:t>349</w:t>
      </w:r>
      <w:r w:rsidR="00464E11" w:rsidRPr="007F260C">
        <w:rPr>
          <w:rFonts w:ascii="Calibri" w:hAnsi="Calibri"/>
        </w:rPr>
        <w:t>-</w:t>
      </w:r>
      <w:r w:rsidRPr="007F260C">
        <w:rPr>
          <w:rFonts w:ascii="Calibri" w:hAnsi="Calibri"/>
        </w:rPr>
        <w:t xml:space="preserve">4647 </w:t>
      </w:r>
      <w:r w:rsidR="00E52251">
        <w:rPr>
          <w:rFonts w:ascii="Calibri" w:hAnsi="Calibri"/>
        </w:rPr>
        <w:t>(</w:t>
      </w:r>
      <w:r w:rsidRPr="007F260C">
        <w:rPr>
          <w:rFonts w:ascii="Calibri" w:hAnsi="Calibri"/>
        </w:rPr>
        <w:t>TTY 617</w:t>
      </w:r>
      <w:r w:rsidR="00464E11" w:rsidRPr="007F260C">
        <w:rPr>
          <w:rFonts w:ascii="Calibri" w:hAnsi="Calibri"/>
        </w:rPr>
        <w:t>/</w:t>
      </w:r>
      <w:r w:rsidRPr="007F260C">
        <w:rPr>
          <w:rFonts w:ascii="Calibri" w:hAnsi="Calibri"/>
        </w:rPr>
        <w:t>349-4621</w:t>
      </w:r>
      <w:r w:rsidR="00E52251">
        <w:rPr>
          <w:rFonts w:ascii="Calibri" w:hAnsi="Calibri"/>
        </w:rPr>
        <w:t>)</w:t>
      </w:r>
      <w:r w:rsidRPr="007F260C">
        <w:rPr>
          <w:rFonts w:ascii="Calibri" w:hAnsi="Calibri"/>
        </w:rPr>
        <w:t xml:space="preserve">, email </w:t>
      </w:r>
      <w:hyperlink r:id="rId8" w:history="1">
        <w:r w:rsidR="00E52251" w:rsidRPr="00937B85">
          <w:rPr>
            <w:rStyle w:val="Hyperlink"/>
            <w:rFonts w:ascii="Calibri" w:hAnsi="Calibri"/>
          </w:rPr>
          <w:t>lpaden@cambridgema.gov</w:t>
        </w:r>
      </w:hyperlink>
      <w:r w:rsidR="00E52251">
        <w:rPr>
          <w:rFonts w:ascii="Calibri" w:hAnsi="Calibri"/>
        </w:rPr>
        <w:t>.</w:t>
      </w:r>
    </w:p>
    <w:p w:rsidR="006B1001" w:rsidRPr="007F260C" w:rsidRDefault="006B1001" w:rsidP="00231D92">
      <w:pPr>
        <w:rPr>
          <w:rFonts w:ascii="Calibri" w:hAnsi="Calibri"/>
        </w:rPr>
      </w:pPr>
    </w:p>
    <w:sectPr w:rsidR="006B1001" w:rsidRPr="007F260C" w:rsidSect="006B1001">
      <w:headerReference w:type="default" r:id="rId9"/>
      <w:headerReference w:type="first" r:id="rId10"/>
      <w:pgSz w:w="12240" w:h="15840" w:code="1"/>
      <w:pgMar w:top="3240" w:right="1440" w:bottom="108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41D" w:rsidRDefault="00FE741D">
      <w:r>
        <w:separator/>
      </w:r>
    </w:p>
  </w:endnote>
  <w:endnote w:type="continuationSeparator" w:id="0">
    <w:p w:rsidR="00FE741D" w:rsidRDefault="00F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41D" w:rsidRDefault="00FE741D">
      <w:r>
        <w:separator/>
      </w:r>
    </w:p>
  </w:footnote>
  <w:footnote w:type="continuationSeparator" w:id="0">
    <w:p w:rsidR="00FE741D" w:rsidRDefault="00FE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337" w:rsidRDefault="00FE741D" w:rsidP="006B1001">
    <w:pPr>
      <w:pStyle w:val="Header"/>
      <w:spacing w:after="200"/>
      <w:ind w:left="2016"/>
      <w:jc w:val="center"/>
      <w:rPr>
        <w:rFonts w:ascii="Trebuchet MS" w:hAnsi="Trebuchet MS"/>
        <w:b/>
        <w:spacing w:val="24"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685800</wp:posOffset>
          </wp:positionH>
          <wp:positionV relativeFrom="page">
            <wp:posOffset>365760</wp:posOffset>
          </wp:positionV>
          <wp:extent cx="1485900" cy="1466850"/>
          <wp:effectExtent l="0" t="0" r="0" b="0"/>
          <wp:wrapNone/>
          <wp:docPr id="1" name="Picture 9" descr="pb_seal_v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b_seal_v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337">
      <w:rPr>
        <w:rFonts w:ascii="Trebuchet MS" w:hAnsi="Trebuchet MS"/>
        <w:b/>
        <w:spacing w:val="24"/>
        <w:sz w:val="22"/>
      </w:rPr>
      <w:t>CITY OF CAMBRIDGE, MASSACHUSETTS</w:t>
    </w:r>
  </w:p>
  <w:p w:rsidR="005F4337" w:rsidRDefault="005F4337" w:rsidP="006B1001">
    <w:pPr>
      <w:pStyle w:val="Header"/>
      <w:tabs>
        <w:tab w:val="clear" w:pos="8640"/>
        <w:tab w:val="right" w:pos="9360"/>
      </w:tabs>
      <w:spacing w:after="200"/>
      <w:ind w:left="2016"/>
      <w:jc w:val="center"/>
      <w:rPr>
        <w:rFonts w:ascii="Georgia" w:hAnsi="Georgia"/>
        <w:b/>
        <w:spacing w:val="160"/>
        <w:sz w:val="44"/>
      </w:rPr>
    </w:pPr>
    <w:r>
      <w:rPr>
        <w:rFonts w:ascii="Georgia" w:hAnsi="Georgia"/>
        <w:b/>
        <w:spacing w:val="160"/>
        <w:sz w:val="44"/>
      </w:rPr>
      <w:t>PLANNING BOARD</w:t>
    </w:r>
  </w:p>
  <w:p w:rsidR="005F4337" w:rsidRDefault="005F4337" w:rsidP="006B1001">
    <w:pPr>
      <w:pStyle w:val="Header"/>
      <w:ind w:left="2016"/>
      <w:jc w:val="center"/>
      <w:rPr>
        <w:rFonts w:ascii="Trebuchet MS" w:hAnsi="Trebuchet MS"/>
        <w:spacing w:val="24"/>
        <w:sz w:val="22"/>
      </w:rPr>
    </w:pPr>
    <w:r>
      <w:rPr>
        <w:rFonts w:ascii="Trebuchet MS" w:hAnsi="Trebuchet MS"/>
        <w:spacing w:val="24"/>
        <w:sz w:val="22"/>
      </w:rPr>
      <w:t>CITY HALL ANNEX, 344 BROADWAY, CAMBRIDGE, MA  02139</w:t>
    </w:r>
  </w:p>
  <w:p w:rsidR="005F4337" w:rsidRDefault="005F4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337" w:rsidRDefault="005F4337">
    <w:pPr>
      <w:pStyle w:val="Header"/>
      <w:ind w:left="2016"/>
      <w:jc w:val="center"/>
      <w:rPr>
        <w:rFonts w:ascii="Trebuchet MS" w:hAnsi="Trebuchet MS"/>
        <w:spacing w:val="24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90C"/>
    <w:multiLevelType w:val="hybridMultilevel"/>
    <w:tmpl w:val="8F0E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1D"/>
    <w:rsid w:val="0002300A"/>
    <w:rsid w:val="00024896"/>
    <w:rsid w:val="000252B6"/>
    <w:rsid w:val="00035023"/>
    <w:rsid w:val="0006161F"/>
    <w:rsid w:val="0006261E"/>
    <w:rsid w:val="00063E59"/>
    <w:rsid w:val="0009023F"/>
    <w:rsid w:val="0009597A"/>
    <w:rsid w:val="000C1571"/>
    <w:rsid w:val="000D5386"/>
    <w:rsid w:val="000E4420"/>
    <w:rsid w:val="000F0F8C"/>
    <w:rsid w:val="000F575F"/>
    <w:rsid w:val="00115848"/>
    <w:rsid w:val="001173C7"/>
    <w:rsid w:val="001267AB"/>
    <w:rsid w:val="001400A3"/>
    <w:rsid w:val="00144993"/>
    <w:rsid w:val="0019751E"/>
    <w:rsid w:val="001D0022"/>
    <w:rsid w:val="001E13A8"/>
    <w:rsid w:val="001E53FE"/>
    <w:rsid w:val="001E757D"/>
    <w:rsid w:val="001F172E"/>
    <w:rsid w:val="00203FAD"/>
    <w:rsid w:val="0021334D"/>
    <w:rsid w:val="00231D92"/>
    <w:rsid w:val="002520F3"/>
    <w:rsid w:val="002A7970"/>
    <w:rsid w:val="002C4CEB"/>
    <w:rsid w:val="002C7BD3"/>
    <w:rsid w:val="002D2E25"/>
    <w:rsid w:val="002D5806"/>
    <w:rsid w:val="002F2A45"/>
    <w:rsid w:val="00323CBB"/>
    <w:rsid w:val="00325818"/>
    <w:rsid w:val="00337606"/>
    <w:rsid w:val="00345A94"/>
    <w:rsid w:val="0035426C"/>
    <w:rsid w:val="00386234"/>
    <w:rsid w:val="003E3D1D"/>
    <w:rsid w:val="003E6105"/>
    <w:rsid w:val="00414AE8"/>
    <w:rsid w:val="00416D82"/>
    <w:rsid w:val="00416E0F"/>
    <w:rsid w:val="00430D2F"/>
    <w:rsid w:val="00437F94"/>
    <w:rsid w:val="00464E11"/>
    <w:rsid w:val="00484C94"/>
    <w:rsid w:val="004A186D"/>
    <w:rsid w:val="004C19B6"/>
    <w:rsid w:val="004C777F"/>
    <w:rsid w:val="004D555C"/>
    <w:rsid w:val="004E5AA4"/>
    <w:rsid w:val="00554B19"/>
    <w:rsid w:val="005A1278"/>
    <w:rsid w:val="005B0E49"/>
    <w:rsid w:val="005B7338"/>
    <w:rsid w:val="005C3562"/>
    <w:rsid w:val="005E6771"/>
    <w:rsid w:val="005E6F78"/>
    <w:rsid w:val="005F1688"/>
    <w:rsid w:val="005F4337"/>
    <w:rsid w:val="00605ED4"/>
    <w:rsid w:val="00605FA7"/>
    <w:rsid w:val="0062224F"/>
    <w:rsid w:val="00653EBF"/>
    <w:rsid w:val="00674257"/>
    <w:rsid w:val="00674E63"/>
    <w:rsid w:val="0067692F"/>
    <w:rsid w:val="006911C0"/>
    <w:rsid w:val="00695111"/>
    <w:rsid w:val="006B05A7"/>
    <w:rsid w:val="006B1001"/>
    <w:rsid w:val="006B3729"/>
    <w:rsid w:val="006D69C0"/>
    <w:rsid w:val="00701EFB"/>
    <w:rsid w:val="0071509A"/>
    <w:rsid w:val="0074246E"/>
    <w:rsid w:val="0074641F"/>
    <w:rsid w:val="007870E1"/>
    <w:rsid w:val="00796DAB"/>
    <w:rsid w:val="007A2C86"/>
    <w:rsid w:val="007A3F79"/>
    <w:rsid w:val="007B57FB"/>
    <w:rsid w:val="007C5A1E"/>
    <w:rsid w:val="007C7FB1"/>
    <w:rsid w:val="007D366D"/>
    <w:rsid w:val="007F260C"/>
    <w:rsid w:val="00811F06"/>
    <w:rsid w:val="00820F77"/>
    <w:rsid w:val="008264E3"/>
    <w:rsid w:val="00826EDB"/>
    <w:rsid w:val="008302DF"/>
    <w:rsid w:val="0084458B"/>
    <w:rsid w:val="008506CF"/>
    <w:rsid w:val="00853491"/>
    <w:rsid w:val="0085445C"/>
    <w:rsid w:val="00860846"/>
    <w:rsid w:val="00866670"/>
    <w:rsid w:val="008A216F"/>
    <w:rsid w:val="008F5D33"/>
    <w:rsid w:val="00920D03"/>
    <w:rsid w:val="009346F6"/>
    <w:rsid w:val="00954FED"/>
    <w:rsid w:val="0096689D"/>
    <w:rsid w:val="0097413F"/>
    <w:rsid w:val="0099654E"/>
    <w:rsid w:val="009A7289"/>
    <w:rsid w:val="009B7C39"/>
    <w:rsid w:val="009C5477"/>
    <w:rsid w:val="009F6008"/>
    <w:rsid w:val="00A01462"/>
    <w:rsid w:val="00A06844"/>
    <w:rsid w:val="00A82638"/>
    <w:rsid w:val="00A90663"/>
    <w:rsid w:val="00A93B22"/>
    <w:rsid w:val="00A97BDC"/>
    <w:rsid w:val="00AB64BE"/>
    <w:rsid w:val="00AD301A"/>
    <w:rsid w:val="00AE7817"/>
    <w:rsid w:val="00B3751F"/>
    <w:rsid w:val="00B427C1"/>
    <w:rsid w:val="00B54406"/>
    <w:rsid w:val="00B60FAD"/>
    <w:rsid w:val="00B675A1"/>
    <w:rsid w:val="00B77508"/>
    <w:rsid w:val="00B827E6"/>
    <w:rsid w:val="00B8423E"/>
    <w:rsid w:val="00B93AF7"/>
    <w:rsid w:val="00B96D26"/>
    <w:rsid w:val="00B9725D"/>
    <w:rsid w:val="00BB3CF7"/>
    <w:rsid w:val="00BC13C7"/>
    <w:rsid w:val="00BC1B76"/>
    <w:rsid w:val="00BD17C1"/>
    <w:rsid w:val="00BE2A3E"/>
    <w:rsid w:val="00BE5FA8"/>
    <w:rsid w:val="00C42219"/>
    <w:rsid w:val="00C56597"/>
    <w:rsid w:val="00C77DA2"/>
    <w:rsid w:val="00CA121D"/>
    <w:rsid w:val="00CB1FCB"/>
    <w:rsid w:val="00CE0BDF"/>
    <w:rsid w:val="00CE266A"/>
    <w:rsid w:val="00D040C0"/>
    <w:rsid w:val="00D05BC9"/>
    <w:rsid w:val="00D10EE3"/>
    <w:rsid w:val="00D30A81"/>
    <w:rsid w:val="00D4099D"/>
    <w:rsid w:val="00D41535"/>
    <w:rsid w:val="00D51D49"/>
    <w:rsid w:val="00D5254E"/>
    <w:rsid w:val="00D720D9"/>
    <w:rsid w:val="00D73F29"/>
    <w:rsid w:val="00D82E38"/>
    <w:rsid w:val="00DC35CF"/>
    <w:rsid w:val="00DD1892"/>
    <w:rsid w:val="00E15C2B"/>
    <w:rsid w:val="00E326A0"/>
    <w:rsid w:val="00E44A2A"/>
    <w:rsid w:val="00E51215"/>
    <w:rsid w:val="00E52251"/>
    <w:rsid w:val="00E53690"/>
    <w:rsid w:val="00E63166"/>
    <w:rsid w:val="00E8123F"/>
    <w:rsid w:val="00E943B3"/>
    <w:rsid w:val="00E96F46"/>
    <w:rsid w:val="00EA23D2"/>
    <w:rsid w:val="00EA2F14"/>
    <w:rsid w:val="00EC0390"/>
    <w:rsid w:val="00EC5BD6"/>
    <w:rsid w:val="00EC5FC5"/>
    <w:rsid w:val="00EE7AEE"/>
    <w:rsid w:val="00F130A2"/>
    <w:rsid w:val="00F23689"/>
    <w:rsid w:val="00F25EFD"/>
    <w:rsid w:val="00F6421F"/>
    <w:rsid w:val="00F90BD4"/>
    <w:rsid w:val="00FE741D"/>
    <w:rsid w:val="00FF297E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E3C054"/>
  <w15:docId w15:val="{B62320E4-A69F-4856-B89D-E7FE1B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6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99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5F168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F1688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F16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16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5F1688"/>
    <w:pPr>
      <w:jc w:val="center"/>
    </w:pPr>
    <w:rPr>
      <w:b/>
      <w:bCs/>
    </w:rPr>
  </w:style>
  <w:style w:type="character" w:styleId="PageNumber">
    <w:name w:val="page number"/>
    <w:basedOn w:val="DefaultParagraphFont"/>
    <w:semiHidden/>
    <w:rsid w:val="005F1688"/>
  </w:style>
  <w:style w:type="character" w:customStyle="1" w:styleId="Heading1Char">
    <w:name w:val="Heading 1 Char"/>
    <w:link w:val="Heading1"/>
    <w:uiPriority w:val="9"/>
    <w:rsid w:val="00D409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leChar">
    <w:name w:val="Title Char"/>
    <w:link w:val="Title"/>
    <w:rsid w:val="00AE7817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AE7817"/>
    <w:pPr>
      <w:spacing w:after="120"/>
    </w:pPr>
    <w:rPr>
      <w:rFonts w:ascii="Bookman Old Style" w:hAnsi="Bookman Old Style"/>
      <w:szCs w:val="20"/>
    </w:rPr>
  </w:style>
  <w:style w:type="character" w:customStyle="1" w:styleId="BodyTextChar">
    <w:name w:val="Body Text Char"/>
    <w:link w:val="BodyText"/>
    <w:semiHidden/>
    <w:rsid w:val="00AE7817"/>
    <w:rPr>
      <w:rFonts w:ascii="Bookman Old Style" w:hAnsi="Bookman Old Style"/>
      <w:sz w:val="24"/>
    </w:rPr>
  </w:style>
  <w:style w:type="paragraph" w:customStyle="1" w:styleId="DocID">
    <w:name w:val="DocID"/>
    <w:basedOn w:val="Footer"/>
    <w:next w:val="Footer"/>
    <w:link w:val="DocIDChar"/>
    <w:rsid w:val="0035426C"/>
    <w:pPr>
      <w:tabs>
        <w:tab w:val="clear" w:pos="4320"/>
        <w:tab w:val="clear" w:pos="8640"/>
      </w:tabs>
    </w:pPr>
    <w:rPr>
      <w:sz w:val="16"/>
    </w:rPr>
  </w:style>
  <w:style w:type="character" w:customStyle="1" w:styleId="DocIDChar">
    <w:name w:val="DocID Char"/>
    <w:link w:val="DocID"/>
    <w:rsid w:val="0035426C"/>
    <w:rPr>
      <w:sz w:val="16"/>
      <w:szCs w:val="24"/>
    </w:rPr>
  </w:style>
  <w:style w:type="character" w:styleId="Hyperlink">
    <w:name w:val="Hyperlink"/>
    <w:uiPriority w:val="99"/>
    <w:unhideWhenUsed/>
    <w:rsid w:val="008506C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7413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0F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52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aden@cambridgem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bridgema.gov/CDD/zoninganddevelop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TEXT STARTING HERE</vt:lpstr>
    </vt:vector>
  </TitlesOfParts>
  <Company>Community Development</Company>
  <LinksUpToDate>false</LinksUpToDate>
  <CharactersWithSpaces>1158</CharactersWithSpaces>
  <SharedDoc>false</SharedDoc>
  <HLinks>
    <vt:vector size="12" baseType="variant">
      <vt:variant>
        <vt:i4>7012427</vt:i4>
      </vt:variant>
      <vt:variant>
        <vt:i4>3</vt:i4>
      </vt:variant>
      <vt:variant>
        <vt:i4>0</vt:i4>
      </vt:variant>
      <vt:variant>
        <vt:i4>5</vt:i4>
      </vt:variant>
      <vt:variant>
        <vt:lpwstr>mailto:lpaden@cambridgema.gov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http://www.cambridgema.gov/CDD/zoninganddevelopment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TEXT STARTING HERE</dc:title>
  <dc:subject/>
  <dc:creator>Joseph, Swaathi</dc:creator>
  <cp:keywords/>
  <cp:lastModifiedBy>Paden, Liza</cp:lastModifiedBy>
  <cp:revision>2</cp:revision>
  <cp:lastPrinted>2015-06-16T20:17:00Z</cp:lastPrinted>
  <dcterms:created xsi:type="dcterms:W3CDTF">2019-10-17T15:46:00Z</dcterms:created>
  <dcterms:modified xsi:type="dcterms:W3CDTF">2019-10-17T15:46:00Z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Operation">
    <vt:lpwstr>EVERY PAGE</vt:lpwstr>
  </property>
  <property fmtid="{D5CDD505-2E9C-101B-9397-08002B2CF9AE}" pid="13" name="CUS_DocIDString">
    <vt:lpwstr>GSDOCS\2131222.1</vt:lpwstr>
  </property>
</Properties>
</file>