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86" w:rsidRPr="005F6E35" w:rsidRDefault="00DE0F25" w:rsidP="00BD7BF8">
      <w:pPr>
        <w:spacing w:before="50" w:after="0" w:line="240" w:lineRule="auto"/>
        <w:ind w:left="2520" w:right="-20"/>
        <w:rPr>
          <w:rFonts w:ascii="Cambria" w:eastAsia="Cambria" w:hAnsi="Cambria" w:cs="Cambria"/>
          <w:sz w:val="40"/>
          <w:szCs w:val="36"/>
          <w:u w:val="double"/>
        </w:rPr>
      </w:pPr>
      <w:r w:rsidRPr="005F6E35">
        <w:rPr>
          <w:noProof/>
          <w:sz w:val="40"/>
          <w:u w:val="double"/>
        </w:rPr>
        <w:drawing>
          <wp:anchor distT="0" distB="0" distL="114300" distR="114300" simplePos="0" relativeHeight="251662336" behindDoc="1" locked="0" layoutInCell="1" allowOverlap="1" wp14:anchorId="2ACF12CD" wp14:editId="65110C80">
            <wp:simplePos x="0" y="0"/>
            <wp:positionH relativeFrom="page">
              <wp:posOffset>666749</wp:posOffset>
            </wp:positionH>
            <wp:positionV relativeFrom="paragraph">
              <wp:posOffset>-7621</wp:posOffset>
            </wp:positionV>
            <wp:extent cx="962025" cy="9620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E35" w:rsidRPr="005F6E35">
        <w:rPr>
          <w:rFonts w:ascii="Cambria" w:eastAsia="Cambria" w:hAnsi="Cambria" w:cs="Cambria"/>
          <w:b/>
          <w:bCs/>
          <w:sz w:val="40"/>
          <w:szCs w:val="36"/>
          <w:u w:val="double" w:color="000000"/>
        </w:rPr>
        <w:t>CAMBRIDGE LICENSE COMMISSION</w:t>
      </w:r>
    </w:p>
    <w:p w:rsidR="005F6E35" w:rsidRDefault="005F6E35" w:rsidP="005F6E35">
      <w:pPr>
        <w:spacing w:after="0" w:line="240" w:lineRule="auto"/>
        <w:ind w:right="-20"/>
        <w:rPr>
          <w:sz w:val="13"/>
          <w:szCs w:val="13"/>
        </w:rPr>
      </w:pPr>
    </w:p>
    <w:p w:rsidR="004E2686" w:rsidRDefault="00CD64C6" w:rsidP="005F6E35">
      <w:pPr>
        <w:spacing w:after="0" w:line="240" w:lineRule="auto"/>
        <w:ind w:left="2880" w:right="-2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831 Massachusetts Avenue, Cambridge, MA 02139</w:t>
      </w:r>
    </w:p>
    <w:p w:rsidR="00DE0F25" w:rsidRDefault="00070543" w:rsidP="00BD7BF8">
      <w:pPr>
        <w:spacing w:after="0" w:line="240" w:lineRule="auto"/>
        <w:ind w:left="1980" w:right="1910"/>
        <w:jc w:val="center"/>
        <w:rPr>
          <w:rFonts w:ascii="Calibri" w:eastAsia="Calibri" w:hAnsi="Calibri" w:cs="Calibri"/>
          <w:w w:val="99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 xml:space="preserve">           </w:t>
      </w:r>
      <w:r w:rsidR="00CD64C6">
        <w:rPr>
          <w:rFonts w:ascii="Calibri" w:eastAsia="Calibri" w:hAnsi="Calibri" w:cs="Calibri"/>
          <w:spacing w:val="1"/>
          <w:sz w:val="18"/>
          <w:szCs w:val="18"/>
        </w:rPr>
        <w:t>T</w:t>
      </w:r>
      <w:r w:rsidR="00CD64C6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D64C6">
        <w:rPr>
          <w:rFonts w:ascii="Calibri" w:eastAsia="Calibri" w:hAnsi="Calibri" w:cs="Calibri"/>
          <w:sz w:val="18"/>
          <w:szCs w:val="18"/>
        </w:rPr>
        <w:t>l</w:t>
      </w:r>
      <w:r w:rsidR="00CD64C6">
        <w:rPr>
          <w:rFonts w:ascii="Calibri" w:eastAsia="Calibri" w:hAnsi="Calibri" w:cs="Calibri"/>
          <w:spacing w:val="-1"/>
          <w:sz w:val="18"/>
          <w:szCs w:val="18"/>
        </w:rPr>
        <w:t>eph</w:t>
      </w:r>
      <w:r w:rsidR="00CD64C6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D64C6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CD64C6">
        <w:rPr>
          <w:rFonts w:ascii="Calibri" w:eastAsia="Calibri" w:hAnsi="Calibri" w:cs="Calibri"/>
          <w:spacing w:val="2"/>
          <w:sz w:val="18"/>
          <w:szCs w:val="18"/>
        </w:rPr>
        <w:t>e</w:t>
      </w:r>
      <w:r w:rsidR="00CD64C6">
        <w:rPr>
          <w:rFonts w:ascii="Calibri" w:eastAsia="Calibri" w:hAnsi="Calibri" w:cs="Calibri"/>
          <w:sz w:val="18"/>
          <w:szCs w:val="18"/>
        </w:rPr>
        <w:t>:</w:t>
      </w:r>
      <w:r w:rsidR="00CD64C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D64C6">
        <w:rPr>
          <w:rFonts w:ascii="Calibri" w:eastAsia="Calibri" w:hAnsi="Calibri" w:cs="Calibri"/>
          <w:sz w:val="18"/>
          <w:szCs w:val="18"/>
        </w:rPr>
        <w:t>(617)</w:t>
      </w:r>
      <w:r w:rsidR="00CD64C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D64C6">
        <w:rPr>
          <w:rFonts w:ascii="Calibri" w:eastAsia="Calibri" w:hAnsi="Calibri" w:cs="Calibri"/>
          <w:sz w:val="18"/>
          <w:szCs w:val="18"/>
        </w:rPr>
        <w:t xml:space="preserve">349-6140; </w:t>
      </w:r>
      <w:r w:rsidR="00CD64C6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CD64C6">
        <w:rPr>
          <w:rFonts w:ascii="Calibri" w:eastAsia="Calibri" w:hAnsi="Calibri" w:cs="Calibri"/>
          <w:sz w:val="18"/>
          <w:szCs w:val="18"/>
        </w:rPr>
        <w:t>a</w:t>
      </w:r>
      <w:r w:rsidR="00CD64C6">
        <w:rPr>
          <w:rFonts w:ascii="Calibri" w:eastAsia="Calibri" w:hAnsi="Calibri" w:cs="Calibri"/>
          <w:spacing w:val="1"/>
          <w:sz w:val="18"/>
          <w:szCs w:val="18"/>
        </w:rPr>
        <w:t>c</w:t>
      </w:r>
      <w:r w:rsidR="00CD64C6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CD64C6">
        <w:rPr>
          <w:rFonts w:ascii="Calibri" w:eastAsia="Calibri" w:hAnsi="Calibri" w:cs="Calibri"/>
          <w:spacing w:val="2"/>
          <w:sz w:val="18"/>
          <w:szCs w:val="18"/>
        </w:rPr>
        <w:t>i</w:t>
      </w:r>
      <w:r w:rsidR="00CD64C6">
        <w:rPr>
          <w:rFonts w:ascii="Calibri" w:eastAsia="Calibri" w:hAnsi="Calibri" w:cs="Calibri"/>
          <w:sz w:val="18"/>
          <w:szCs w:val="18"/>
        </w:rPr>
        <w:t>mi</w:t>
      </w:r>
      <w:r w:rsidR="00CD64C6">
        <w:rPr>
          <w:rFonts w:ascii="Calibri" w:eastAsia="Calibri" w:hAnsi="Calibri" w:cs="Calibri"/>
          <w:spacing w:val="-1"/>
          <w:sz w:val="18"/>
          <w:szCs w:val="18"/>
        </w:rPr>
        <w:t>le</w:t>
      </w:r>
      <w:r w:rsidR="00CD64C6">
        <w:rPr>
          <w:rFonts w:ascii="Calibri" w:eastAsia="Calibri" w:hAnsi="Calibri" w:cs="Calibri"/>
          <w:sz w:val="18"/>
          <w:szCs w:val="18"/>
        </w:rPr>
        <w:t>:</w:t>
      </w:r>
      <w:r w:rsidR="00CD64C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D64C6">
        <w:rPr>
          <w:rFonts w:ascii="Calibri" w:eastAsia="Calibri" w:hAnsi="Calibri" w:cs="Calibri"/>
          <w:sz w:val="18"/>
          <w:szCs w:val="18"/>
        </w:rPr>
        <w:t>(617)</w:t>
      </w:r>
      <w:r w:rsidR="00CD64C6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CD64C6">
        <w:rPr>
          <w:rFonts w:ascii="Calibri" w:eastAsia="Calibri" w:hAnsi="Calibri" w:cs="Calibri"/>
          <w:sz w:val="18"/>
          <w:szCs w:val="18"/>
        </w:rPr>
        <w:t xml:space="preserve">349-6148; </w:t>
      </w:r>
      <w:r w:rsidR="00775A9C">
        <w:rPr>
          <w:rFonts w:ascii="Calibri" w:eastAsia="Calibri" w:hAnsi="Calibri" w:cs="Calibri"/>
          <w:sz w:val="18"/>
          <w:szCs w:val="18"/>
        </w:rPr>
        <w:t>TTY/TTD (617) 349-6112</w:t>
      </w:r>
      <w:hyperlink r:id="rId9">
        <w:r w:rsidR="00CD64C6">
          <w:rPr>
            <w:rFonts w:ascii="Calibri" w:eastAsia="Calibri" w:hAnsi="Calibri" w:cs="Calibri"/>
            <w:sz w:val="18"/>
            <w:szCs w:val="18"/>
          </w:rPr>
          <w:t xml:space="preserve"> </w:t>
        </w:r>
        <w:r w:rsidR="00CD64C6">
          <w:rPr>
            <w:rFonts w:ascii="Calibri" w:eastAsia="Calibri" w:hAnsi="Calibri" w:cs="Calibri"/>
            <w:spacing w:val="1"/>
            <w:sz w:val="18"/>
            <w:szCs w:val="18"/>
          </w:rPr>
          <w:t>L</w:t>
        </w:r>
        <w:r w:rsidR="00CD64C6">
          <w:rPr>
            <w:rFonts w:ascii="Calibri" w:eastAsia="Calibri" w:hAnsi="Calibri" w:cs="Calibri"/>
            <w:sz w:val="18"/>
            <w:szCs w:val="18"/>
          </w:rPr>
          <w:t>i</w:t>
        </w:r>
        <w:r w:rsidR="00CD64C6">
          <w:rPr>
            <w:rFonts w:ascii="Calibri" w:eastAsia="Calibri" w:hAnsi="Calibri" w:cs="Calibri"/>
            <w:spacing w:val="1"/>
            <w:w w:val="99"/>
            <w:sz w:val="18"/>
            <w:szCs w:val="18"/>
          </w:rPr>
          <w:t>c</w:t>
        </w:r>
        <w:r w:rsidR="00CD64C6">
          <w:rPr>
            <w:rFonts w:ascii="Calibri" w:eastAsia="Calibri" w:hAnsi="Calibri" w:cs="Calibri"/>
            <w:spacing w:val="-1"/>
            <w:w w:val="99"/>
            <w:sz w:val="18"/>
            <w:szCs w:val="18"/>
          </w:rPr>
          <w:t>e</w:t>
        </w:r>
        <w:r w:rsidR="00CD64C6">
          <w:rPr>
            <w:rFonts w:ascii="Calibri" w:eastAsia="Calibri" w:hAnsi="Calibri" w:cs="Calibri"/>
            <w:spacing w:val="-1"/>
            <w:sz w:val="18"/>
            <w:szCs w:val="18"/>
          </w:rPr>
          <w:t>ns</w:t>
        </w:r>
        <w:r w:rsidR="00CD64C6">
          <w:rPr>
            <w:rFonts w:ascii="Calibri" w:eastAsia="Calibri" w:hAnsi="Calibri" w:cs="Calibri"/>
            <w:sz w:val="18"/>
            <w:szCs w:val="18"/>
          </w:rPr>
          <w:t>i</w:t>
        </w:r>
        <w:r w:rsidR="00CD64C6">
          <w:rPr>
            <w:rFonts w:ascii="Calibri" w:eastAsia="Calibri" w:hAnsi="Calibri" w:cs="Calibri"/>
            <w:spacing w:val="1"/>
            <w:sz w:val="18"/>
            <w:szCs w:val="18"/>
          </w:rPr>
          <w:t>n</w:t>
        </w:r>
        <w:r w:rsidR="00CD64C6">
          <w:rPr>
            <w:rFonts w:ascii="Calibri" w:eastAsia="Calibri" w:hAnsi="Calibri" w:cs="Calibri"/>
            <w:w w:val="99"/>
            <w:sz w:val="18"/>
            <w:szCs w:val="18"/>
          </w:rPr>
          <w:t>g</w:t>
        </w:r>
        <w:r w:rsidR="00CD64C6">
          <w:rPr>
            <w:rFonts w:ascii="Calibri" w:eastAsia="Calibri" w:hAnsi="Calibri" w:cs="Calibri"/>
            <w:sz w:val="18"/>
            <w:szCs w:val="18"/>
          </w:rPr>
          <w:t>@cambridgem</w:t>
        </w:r>
        <w:r w:rsidR="00CD64C6">
          <w:rPr>
            <w:rFonts w:ascii="Calibri" w:eastAsia="Calibri" w:hAnsi="Calibri" w:cs="Calibri"/>
            <w:spacing w:val="-1"/>
            <w:sz w:val="18"/>
            <w:szCs w:val="18"/>
          </w:rPr>
          <w:t>a</w:t>
        </w:r>
        <w:r w:rsidR="00CD64C6">
          <w:rPr>
            <w:rFonts w:ascii="Calibri" w:eastAsia="Calibri" w:hAnsi="Calibri" w:cs="Calibri"/>
            <w:sz w:val="18"/>
            <w:szCs w:val="18"/>
          </w:rPr>
          <w:t>.</w:t>
        </w:r>
        <w:r w:rsidR="00CD64C6">
          <w:rPr>
            <w:rFonts w:ascii="Calibri" w:eastAsia="Calibri" w:hAnsi="Calibri" w:cs="Calibri"/>
            <w:spacing w:val="-1"/>
            <w:sz w:val="18"/>
            <w:szCs w:val="18"/>
          </w:rPr>
          <w:t>g</w:t>
        </w:r>
        <w:r w:rsidR="00CD64C6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CD64C6">
          <w:rPr>
            <w:rFonts w:ascii="Calibri" w:eastAsia="Calibri" w:hAnsi="Calibri" w:cs="Calibri"/>
            <w:w w:val="99"/>
            <w:sz w:val="18"/>
            <w:szCs w:val="18"/>
          </w:rPr>
          <w:t>v</w:t>
        </w:r>
      </w:hyperlink>
    </w:p>
    <w:p w:rsidR="00775A9C" w:rsidRDefault="00775A9C" w:rsidP="00BD7BF8">
      <w:pPr>
        <w:spacing w:after="0" w:line="240" w:lineRule="auto"/>
        <w:ind w:left="1980" w:right="1910"/>
        <w:jc w:val="center"/>
        <w:rPr>
          <w:rFonts w:ascii="Calibri" w:eastAsia="Calibri" w:hAnsi="Calibri" w:cs="Calibri"/>
          <w:w w:val="99"/>
          <w:sz w:val="18"/>
          <w:szCs w:val="18"/>
        </w:rPr>
      </w:pPr>
    </w:p>
    <w:p w:rsidR="00775A9C" w:rsidRDefault="00775A9C" w:rsidP="00BD7BF8">
      <w:pPr>
        <w:spacing w:after="0" w:line="240" w:lineRule="auto"/>
        <w:ind w:left="1980" w:right="1910"/>
        <w:jc w:val="center"/>
        <w:rPr>
          <w:rFonts w:ascii="Calibri" w:eastAsia="Calibri" w:hAnsi="Calibri" w:cs="Calibri"/>
          <w:w w:val="99"/>
          <w:sz w:val="18"/>
          <w:szCs w:val="18"/>
        </w:rPr>
      </w:pPr>
    </w:p>
    <w:p w:rsidR="00775A9C" w:rsidRDefault="00775A9C" w:rsidP="00BD7BF8">
      <w:pPr>
        <w:spacing w:after="0" w:line="240" w:lineRule="auto"/>
        <w:ind w:left="1980" w:right="1910"/>
        <w:jc w:val="center"/>
        <w:rPr>
          <w:rFonts w:ascii="Calibri" w:eastAsia="Calibri" w:hAnsi="Calibri" w:cs="Calibri"/>
          <w:w w:val="99"/>
          <w:sz w:val="18"/>
          <w:szCs w:val="18"/>
        </w:rPr>
      </w:pPr>
    </w:p>
    <w:p w:rsidR="00DE0F25" w:rsidRDefault="00537134" w:rsidP="00DE0F25">
      <w:pPr>
        <w:spacing w:after="0" w:line="240" w:lineRule="auto"/>
        <w:ind w:left="2067" w:right="1910"/>
        <w:jc w:val="center"/>
        <w:rPr>
          <w:rFonts w:ascii="Calibri" w:eastAsia="Calibri" w:hAnsi="Calibri" w:cs="Calibri"/>
          <w:b/>
          <w:w w:val="99"/>
        </w:rPr>
      </w:pPr>
      <w:r w:rsidRPr="00537134">
        <w:rPr>
          <w:rFonts w:ascii="Calibri" w:eastAsia="Calibri" w:hAnsi="Calibri" w:cs="Calibri"/>
          <w:b/>
          <w:w w:val="99"/>
          <w:sz w:val="24"/>
          <w:szCs w:val="24"/>
        </w:rPr>
        <w:t>License Commission</w:t>
      </w:r>
      <w:r>
        <w:rPr>
          <w:rFonts w:ascii="Calibri" w:eastAsia="Calibri" w:hAnsi="Calibri" w:cs="Calibri"/>
          <w:b/>
          <w:w w:val="99"/>
        </w:rPr>
        <w:t xml:space="preserve"> Agenda</w:t>
      </w:r>
    </w:p>
    <w:p w:rsidR="00537134" w:rsidRDefault="00537134" w:rsidP="00DE0F25">
      <w:pPr>
        <w:spacing w:after="0" w:line="240" w:lineRule="auto"/>
        <w:ind w:left="2067" w:right="1910"/>
        <w:jc w:val="center"/>
        <w:rPr>
          <w:rFonts w:ascii="Calibri" w:eastAsia="Calibri" w:hAnsi="Calibri" w:cs="Calibri"/>
          <w:b/>
          <w:w w:val="99"/>
        </w:rPr>
      </w:pPr>
      <w:r>
        <w:rPr>
          <w:rFonts w:ascii="Calibri" w:eastAsia="Calibri" w:hAnsi="Calibri" w:cs="Calibri"/>
          <w:b/>
          <w:w w:val="99"/>
        </w:rPr>
        <w:t>Wednesday, June 28, 2017, 3:00 PM</w:t>
      </w:r>
    </w:p>
    <w:p w:rsidR="00537134" w:rsidRDefault="00537134" w:rsidP="00DE0F25">
      <w:pPr>
        <w:spacing w:after="0" w:line="240" w:lineRule="auto"/>
        <w:ind w:left="2067" w:right="1910"/>
        <w:jc w:val="center"/>
        <w:rPr>
          <w:rFonts w:ascii="Calibri" w:eastAsia="Calibri" w:hAnsi="Calibri" w:cs="Calibri"/>
          <w:b/>
          <w:w w:val="99"/>
        </w:rPr>
      </w:pPr>
      <w:r>
        <w:rPr>
          <w:rFonts w:ascii="Calibri" w:eastAsia="Calibri" w:hAnsi="Calibri" w:cs="Calibri"/>
          <w:b/>
          <w:w w:val="99"/>
        </w:rPr>
        <w:t>831 Massachusetts Avenue</w:t>
      </w:r>
    </w:p>
    <w:p w:rsidR="00537134" w:rsidRDefault="00537134" w:rsidP="00DE0F25">
      <w:pPr>
        <w:spacing w:after="0" w:line="240" w:lineRule="auto"/>
        <w:ind w:left="2067" w:right="1910"/>
        <w:jc w:val="center"/>
        <w:rPr>
          <w:rFonts w:ascii="Calibri" w:eastAsia="Calibri" w:hAnsi="Calibri" w:cs="Calibri"/>
          <w:b/>
          <w:w w:val="99"/>
        </w:rPr>
      </w:pPr>
      <w:r>
        <w:rPr>
          <w:rFonts w:ascii="Calibri" w:eastAsia="Calibri" w:hAnsi="Calibri" w:cs="Calibri"/>
          <w:b/>
          <w:w w:val="99"/>
        </w:rPr>
        <w:t>Carmelia M. Vicente Conference Room</w:t>
      </w:r>
    </w:p>
    <w:p w:rsidR="00537134" w:rsidRDefault="00537134" w:rsidP="00DE0F25">
      <w:pPr>
        <w:spacing w:after="0" w:line="240" w:lineRule="auto"/>
        <w:ind w:left="2067" w:right="1910"/>
        <w:jc w:val="center"/>
        <w:rPr>
          <w:rFonts w:ascii="Calibri" w:eastAsia="Calibri" w:hAnsi="Calibri" w:cs="Calibri"/>
          <w:b/>
          <w:w w:val="99"/>
        </w:rPr>
      </w:pPr>
      <w:r>
        <w:rPr>
          <w:rFonts w:ascii="Calibri" w:eastAsia="Calibri" w:hAnsi="Calibri" w:cs="Calibri"/>
          <w:b/>
          <w:w w:val="99"/>
        </w:rPr>
        <w:t>Cambridge, Massachusetts</w:t>
      </w:r>
    </w:p>
    <w:p w:rsidR="00537134" w:rsidRDefault="00537134" w:rsidP="00DE0F25">
      <w:pPr>
        <w:spacing w:after="0" w:line="240" w:lineRule="auto"/>
        <w:ind w:left="2067" w:right="1910"/>
        <w:jc w:val="center"/>
        <w:rPr>
          <w:rFonts w:ascii="Calibri" w:eastAsia="Calibri" w:hAnsi="Calibri" w:cs="Calibri"/>
          <w:b/>
          <w:w w:val="99"/>
        </w:rPr>
      </w:pPr>
    </w:p>
    <w:p w:rsidR="00537134" w:rsidRDefault="00537134" w:rsidP="00DE0F25">
      <w:pPr>
        <w:spacing w:after="0" w:line="240" w:lineRule="auto"/>
        <w:ind w:left="2067" w:right="1910"/>
        <w:jc w:val="center"/>
        <w:rPr>
          <w:rFonts w:ascii="Calibri" w:eastAsia="Calibri" w:hAnsi="Calibri" w:cs="Calibri"/>
          <w:b/>
          <w:w w:val="99"/>
          <w:u w:val="single"/>
        </w:rPr>
      </w:pPr>
      <w:r w:rsidRPr="00537134">
        <w:rPr>
          <w:rFonts w:ascii="Calibri" w:eastAsia="Calibri" w:hAnsi="Calibri" w:cs="Calibri"/>
          <w:b/>
          <w:w w:val="99"/>
          <w:u w:val="single"/>
        </w:rPr>
        <w:t>Addendum</w:t>
      </w:r>
    </w:p>
    <w:p w:rsidR="00537134" w:rsidRDefault="00537134" w:rsidP="00DE0F25">
      <w:pPr>
        <w:spacing w:after="0" w:line="240" w:lineRule="auto"/>
        <w:ind w:left="2067" w:right="1910"/>
        <w:jc w:val="center"/>
        <w:rPr>
          <w:rFonts w:ascii="Calibri" w:eastAsia="Calibri" w:hAnsi="Calibri" w:cs="Calibri"/>
          <w:b/>
          <w:w w:val="99"/>
          <w:u w:val="single"/>
        </w:rPr>
      </w:pPr>
    </w:p>
    <w:p w:rsidR="00537134" w:rsidRDefault="00537134" w:rsidP="00537134">
      <w:pPr>
        <w:pStyle w:val="NoSpacing"/>
        <w:rPr>
          <w:w w:val="99"/>
        </w:rPr>
      </w:pPr>
    </w:p>
    <w:p w:rsidR="00537134" w:rsidRDefault="00537134" w:rsidP="00537134">
      <w:pPr>
        <w:pStyle w:val="NoSpacing"/>
        <w:numPr>
          <w:ilvl w:val="0"/>
          <w:numId w:val="2"/>
        </w:numPr>
        <w:rPr>
          <w:w w:val="99"/>
        </w:rPr>
      </w:pPr>
      <w:r>
        <w:rPr>
          <w:w w:val="99"/>
        </w:rPr>
        <w:t>Jim DiMauro, on behalf of White Mountain Cable, has applied for a Special Noise Variance to be exercised on the following dates:</w:t>
      </w:r>
    </w:p>
    <w:p w:rsidR="00537134" w:rsidRDefault="00537134" w:rsidP="00537134">
      <w:pPr>
        <w:pStyle w:val="NoSpacing"/>
        <w:rPr>
          <w:w w:val="99"/>
        </w:rPr>
      </w:pPr>
    </w:p>
    <w:p w:rsidR="00537134" w:rsidRDefault="00537134" w:rsidP="00537134">
      <w:pPr>
        <w:pStyle w:val="NoSpacing"/>
        <w:ind w:firstLine="1440"/>
        <w:rPr>
          <w:w w:val="99"/>
        </w:rPr>
      </w:pPr>
      <w:r>
        <w:rPr>
          <w:w w:val="99"/>
        </w:rPr>
        <w:tab/>
        <w:t xml:space="preserve">June 29-30, 2017 from 7:00 PM until 5:00 AM at Main and Wadsworth Streets to </w:t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  <w:t>repair Verizon conduit.</w:t>
      </w:r>
    </w:p>
    <w:p w:rsidR="00537134" w:rsidRDefault="00537134" w:rsidP="00537134">
      <w:pPr>
        <w:pStyle w:val="NoSpacing"/>
        <w:ind w:firstLine="1440"/>
        <w:rPr>
          <w:w w:val="99"/>
        </w:rPr>
      </w:pPr>
    </w:p>
    <w:p w:rsidR="00537134" w:rsidRDefault="00537134" w:rsidP="00537134">
      <w:pPr>
        <w:pStyle w:val="NoSpacing"/>
        <w:ind w:left="1440" w:right="464"/>
        <w:rPr>
          <w:w w:val="99"/>
        </w:rPr>
      </w:pPr>
      <w:r>
        <w:rPr>
          <w:w w:val="99"/>
        </w:rPr>
        <w:tab/>
        <w:t xml:space="preserve">July 6-7, 2017 from 7:00 PM until 5:00 AM at 1410 Cambridge St., for a jack hammer, vac truck </w:t>
      </w:r>
      <w:r>
        <w:rPr>
          <w:w w:val="99"/>
        </w:rPr>
        <w:tab/>
        <w:t>and paving equipment for repair of a Verizon duct.</w:t>
      </w:r>
    </w:p>
    <w:p w:rsidR="00537134" w:rsidRDefault="00537134" w:rsidP="00537134">
      <w:pPr>
        <w:pStyle w:val="NoSpacing"/>
        <w:ind w:left="1440" w:right="464"/>
        <w:rPr>
          <w:w w:val="99"/>
        </w:rPr>
      </w:pPr>
    </w:p>
    <w:p w:rsidR="00537134" w:rsidRDefault="00537134" w:rsidP="00537134">
      <w:pPr>
        <w:pStyle w:val="NoSpacing"/>
        <w:ind w:left="1440" w:right="464"/>
        <w:rPr>
          <w:w w:val="99"/>
        </w:rPr>
      </w:pPr>
      <w:r>
        <w:rPr>
          <w:w w:val="99"/>
        </w:rPr>
        <w:tab/>
        <w:t xml:space="preserve">July 10-11, 2017 from 7:00 PM until 5:00 AM at 454 Broadway for digging to repair a broken </w:t>
      </w:r>
      <w:r>
        <w:rPr>
          <w:w w:val="99"/>
        </w:rPr>
        <w:tab/>
        <w:t>Verizon conduit.</w:t>
      </w:r>
    </w:p>
    <w:p w:rsidR="00537134" w:rsidRDefault="00537134" w:rsidP="00537134">
      <w:pPr>
        <w:pStyle w:val="NoSpacing"/>
        <w:ind w:left="1440" w:right="464"/>
        <w:rPr>
          <w:w w:val="99"/>
        </w:rPr>
      </w:pPr>
    </w:p>
    <w:p w:rsidR="00537134" w:rsidRDefault="00537134" w:rsidP="00537134">
      <w:pPr>
        <w:pStyle w:val="NoSpacing"/>
        <w:numPr>
          <w:ilvl w:val="0"/>
          <w:numId w:val="2"/>
        </w:numPr>
        <w:ind w:right="464"/>
        <w:rPr>
          <w:w w:val="99"/>
        </w:rPr>
      </w:pPr>
      <w:r>
        <w:rPr>
          <w:w w:val="99"/>
        </w:rPr>
        <w:t xml:space="preserve">Jennifer Whitney, on behalf of Shawmut Design &amp; Construction, has applied for a special noise variance to be exercised on July 15, 2017 and July 22, 2017 from 7:00 AM </w:t>
      </w:r>
      <w:r w:rsidR="00EB0EED">
        <w:rPr>
          <w:w w:val="99"/>
        </w:rPr>
        <w:t>until</w:t>
      </w:r>
      <w:r>
        <w:rPr>
          <w:w w:val="99"/>
        </w:rPr>
        <w:t xml:space="preserve"> 6:00 PM at 45 Quincy St./45 Oxford St. for a crane and associated trucks and lifts</w:t>
      </w:r>
      <w:r w:rsidR="00EB0EED">
        <w:rPr>
          <w:w w:val="99"/>
        </w:rPr>
        <w:t xml:space="preserve"> to remove 4 end wall panels.</w:t>
      </w:r>
    </w:p>
    <w:p w:rsidR="00EB0EED" w:rsidRDefault="00EB0EED" w:rsidP="00EB0EED">
      <w:pPr>
        <w:pStyle w:val="NoSpacing"/>
        <w:ind w:right="464"/>
        <w:rPr>
          <w:w w:val="99"/>
        </w:rPr>
      </w:pPr>
    </w:p>
    <w:p w:rsidR="00EB0EED" w:rsidRDefault="00EB0EED" w:rsidP="00EB0EED">
      <w:pPr>
        <w:pStyle w:val="NoSpacing"/>
        <w:ind w:right="464"/>
        <w:rPr>
          <w:w w:val="99"/>
        </w:rPr>
      </w:pPr>
    </w:p>
    <w:p w:rsidR="00EB0EED" w:rsidRDefault="00EB0EED" w:rsidP="00EB0EED">
      <w:pPr>
        <w:pStyle w:val="NoSpacing"/>
        <w:ind w:right="464"/>
        <w:rPr>
          <w:w w:val="99"/>
        </w:rPr>
      </w:pPr>
    </w:p>
    <w:p w:rsidR="00EB0EED" w:rsidRDefault="00EB0EED" w:rsidP="00EB0EED">
      <w:pPr>
        <w:pStyle w:val="NoSpacing"/>
        <w:ind w:right="464"/>
        <w:rPr>
          <w:w w:val="99"/>
        </w:rPr>
      </w:pPr>
    </w:p>
    <w:p w:rsidR="00EB0EED" w:rsidRDefault="00EB0EED" w:rsidP="00EB0EED">
      <w:pPr>
        <w:pStyle w:val="NoSpacing"/>
        <w:ind w:right="464"/>
        <w:rPr>
          <w:w w:val="99"/>
        </w:rPr>
      </w:pPr>
    </w:p>
    <w:p w:rsidR="00EB0EED" w:rsidRDefault="00EB0EED" w:rsidP="00EB0EED">
      <w:pPr>
        <w:pStyle w:val="NoSpacing"/>
        <w:ind w:right="464"/>
        <w:rPr>
          <w:w w:val="99"/>
        </w:rPr>
      </w:pP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bookmarkStart w:id="0" w:name="_GoBack"/>
      <w:bookmarkEnd w:id="0"/>
    </w:p>
    <w:p w:rsidR="00EB0EED" w:rsidRDefault="00EB0EED" w:rsidP="00EB0EED">
      <w:pPr>
        <w:pStyle w:val="NoSpacing"/>
        <w:ind w:right="464"/>
        <w:rPr>
          <w:w w:val="99"/>
        </w:rPr>
      </w:pPr>
    </w:p>
    <w:p w:rsidR="00EB0EED" w:rsidRDefault="00EB0EED" w:rsidP="00EB0EED">
      <w:pPr>
        <w:pStyle w:val="NoSpacing"/>
        <w:ind w:right="464"/>
        <w:rPr>
          <w:w w:val="99"/>
        </w:rPr>
      </w:pPr>
    </w:p>
    <w:p w:rsidR="00EB0EED" w:rsidRPr="00537134" w:rsidRDefault="00EB0EED" w:rsidP="00EB0EED">
      <w:pPr>
        <w:pStyle w:val="NoSpacing"/>
        <w:ind w:right="464"/>
        <w:rPr>
          <w:w w:val="99"/>
        </w:rPr>
      </w:pP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  <w:r>
        <w:rPr>
          <w:w w:val="99"/>
        </w:rPr>
        <w:tab/>
      </w:r>
    </w:p>
    <w:sectPr w:rsidR="00EB0EED" w:rsidRPr="00537134" w:rsidSect="005F6E35">
      <w:pgSz w:w="12240" w:h="15840"/>
      <w:pgMar w:top="432" w:right="605" w:bottom="274" w:left="4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35" w:rsidRDefault="005F6E35" w:rsidP="005F6E35">
      <w:pPr>
        <w:spacing w:after="0" w:line="240" w:lineRule="auto"/>
      </w:pPr>
      <w:r>
        <w:separator/>
      </w:r>
    </w:p>
  </w:endnote>
  <w:endnote w:type="continuationSeparator" w:id="0">
    <w:p w:rsidR="005F6E35" w:rsidRDefault="005F6E35" w:rsidP="005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35" w:rsidRDefault="005F6E35" w:rsidP="005F6E35">
      <w:pPr>
        <w:spacing w:after="0" w:line="240" w:lineRule="auto"/>
      </w:pPr>
      <w:r>
        <w:separator/>
      </w:r>
    </w:p>
  </w:footnote>
  <w:footnote w:type="continuationSeparator" w:id="0">
    <w:p w:rsidR="005F6E35" w:rsidRDefault="005F6E35" w:rsidP="005F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CEB"/>
    <w:multiLevelType w:val="hybridMultilevel"/>
    <w:tmpl w:val="E29E7476"/>
    <w:lvl w:ilvl="0" w:tplc="E18C49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91572F"/>
    <w:multiLevelType w:val="hybridMultilevel"/>
    <w:tmpl w:val="E020BAFE"/>
    <w:lvl w:ilvl="0" w:tplc="89E81DAE">
      <w:start w:val="3"/>
      <w:numFmt w:val="bullet"/>
      <w:lvlText w:val=""/>
      <w:lvlJc w:val="left"/>
      <w:pPr>
        <w:ind w:left="8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86"/>
    <w:rsid w:val="00070543"/>
    <w:rsid w:val="000E71A2"/>
    <w:rsid w:val="001764DB"/>
    <w:rsid w:val="001D1C32"/>
    <w:rsid w:val="001F23D9"/>
    <w:rsid w:val="0040436B"/>
    <w:rsid w:val="00484493"/>
    <w:rsid w:val="004A26D3"/>
    <w:rsid w:val="004A5A14"/>
    <w:rsid w:val="004D219A"/>
    <w:rsid w:val="004E2686"/>
    <w:rsid w:val="0052522D"/>
    <w:rsid w:val="005370FE"/>
    <w:rsid w:val="00537134"/>
    <w:rsid w:val="00561232"/>
    <w:rsid w:val="005F6E35"/>
    <w:rsid w:val="006113DD"/>
    <w:rsid w:val="00677E75"/>
    <w:rsid w:val="00775A9C"/>
    <w:rsid w:val="00927E45"/>
    <w:rsid w:val="00A37590"/>
    <w:rsid w:val="00A872F2"/>
    <w:rsid w:val="00B2031B"/>
    <w:rsid w:val="00BD7BF8"/>
    <w:rsid w:val="00CB3AAE"/>
    <w:rsid w:val="00CD64C6"/>
    <w:rsid w:val="00CF3D17"/>
    <w:rsid w:val="00DD6BA2"/>
    <w:rsid w:val="00DE0F25"/>
    <w:rsid w:val="00DF006E"/>
    <w:rsid w:val="00E118DD"/>
    <w:rsid w:val="00E6051A"/>
    <w:rsid w:val="00EB0EED"/>
    <w:rsid w:val="00F80E4C"/>
    <w:rsid w:val="00FB4775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67D1"/>
  <w15:docId w15:val="{CB20C9A3-A774-42D8-84CB-4A37E2D0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4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7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7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0543"/>
    <w:pPr>
      <w:ind w:left="720"/>
      <w:contextualSpacing/>
    </w:pPr>
  </w:style>
  <w:style w:type="paragraph" w:styleId="NoSpacing">
    <w:name w:val="No Spacing"/>
    <w:uiPriority w:val="1"/>
    <w:qFormat/>
    <w:rsid w:val="00677E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5"/>
  </w:style>
  <w:style w:type="paragraph" w:styleId="Footer">
    <w:name w:val="footer"/>
    <w:basedOn w:val="Normal"/>
    <w:link w:val="FooterChar"/>
    <w:uiPriority w:val="99"/>
    <w:unhideWhenUsed/>
    <w:rsid w:val="005F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35"/>
  </w:style>
  <w:style w:type="character" w:styleId="Hyperlink">
    <w:name w:val="Hyperlink"/>
    <w:basedOn w:val="DefaultParagraphFont"/>
    <w:uiPriority w:val="99"/>
    <w:unhideWhenUsed/>
    <w:rsid w:val="00DD6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nsing@cambridge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BE14-F914-4065-94CA-FE6198C8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Walsh</dc:creator>
  <cp:lastModifiedBy>Lint, Elizabeth</cp:lastModifiedBy>
  <cp:revision>2</cp:revision>
  <cp:lastPrinted>2017-06-13T15:20:00Z</cp:lastPrinted>
  <dcterms:created xsi:type="dcterms:W3CDTF">2017-06-26T15:54:00Z</dcterms:created>
  <dcterms:modified xsi:type="dcterms:W3CDTF">2017-06-26T15:54:00Z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LastSaved">
    <vt:filetime>2016-01-19T00:00:00Z</vt:filetime>
  </property>
</Properties>
</file>