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90680">
      <w:pPr>
        <w:ind w:right="1260"/>
        <w:jc w:val="center"/>
        <w:rPr>
          <w:sz w:val="22"/>
        </w:rPr>
      </w:pPr>
      <w:r>
        <w:rPr>
          <w:b/>
          <w:sz w:val="22"/>
          <w:u w:val="single"/>
        </w:rPr>
        <w:t xml:space="preserve">DRAFT </w:t>
      </w:r>
      <w:r>
        <w:rPr>
          <w:b/>
          <w:sz w:val="22"/>
          <w:u w:val="single"/>
        </w:rPr>
        <w:cr/>
      </w:r>
      <w:r>
        <w:rPr>
          <w:b/>
          <w:sz w:val="22"/>
          <w:u w:val="single"/>
        </w:rPr>
        <w:cr/>
      </w:r>
      <w:r>
        <w:rPr>
          <w:sz w:val="22"/>
        </w:rPr>
        <w:t xml:space="preserve">Recycling Advisory Committee (RAC) Meeting </w:t>
      </w:r>
      <w:r>
        <w:rPr>
          <w:rFonts w:ascii="Lucida Grande" w:hAnsi="Lucida Grande"/>
          <w:b/>
          <w:sz w:val="22"/>
        </w:rPr>
        <w:br/>
      </w:r>
      <w:r>
        <w:rPr>
          <w:b/>
          <w:sz w:val="22"/>
        </w:rPr>
        <w:t xml:space="preserve">October 10, 2018, </w:t>
      </w:r>
      <w:r>
        <w:rPr>
          <w:sz w:val="22"/>
        </w:rPr>
        <w:t>8am – 9:30am</w:t>
      </w:r>
      <w:r>
        <w:rPr>
          <w:sz w:val="22"/>
        </w:rPr>
        <w:cr/>
        <w:t xml:space="preserve"> City Hall, 795 Massachusetts Ave, Council Chambers</w:t>
      </w:r>
      <w:r>
        <w:rPr>
          <w:sz w:val="22"/>
        </w:rPr>
        <w:cr/>
        <w:t>Minute Taker: Michael Papas</w:t>
      </w:r>
      <w:r>
        <w:rPr>
          <w:sz w:val="22"/>
        </w:rPr>
        <w:cr/>
      </w:r>
    </w:p>
    <w:p w:rsidR="00000000" w:rsidRDefault="00490680" w:rsidP="00490680">
      <w:pPr>
        <w:ind w:right="375"/>
        <w:rPr>
          <w:sz w:val="22"/>
        </w:rPr>
      </w:pPr>
      <w:r>
        <w:rPr>
          <w:b/>
          <w:sz w:val="22"/>
        </w:rPr>
        <w:t>Members present:</w:t>
      </w:r>
      <w:r>
        <w:rPr>
          <w:sz w:val="22"/>
        </w:rPr>
        <w:t xml:space="preserve">  Ilana Bebchick, Debby Galef, Rob Gogan, Susy Jones, Debby Knight, Janet Mo</w:t>
      </w:r>
      <w:r w:rsidR="008023A4">
        <w:rPr>
          <w:sz w:val="22"/>
        </w:rPr>
        <w:t>sley, Michael Papas</w:t>
      </w:r>
      <w:r>
        <w:rPr>
          <w:sz w:val="22"/>
        </w:rPr>
        <w:t>, Anne Sherman, Meera Singh, Quinten Steenhuis, Ma</w:t>
      </w:r>
      <w:r w:rsidR="00164B93">
        <w:rPr>
          <w:sz w:val="22"/>
        </w:rPr>
        <w:t xml:space="preserve">tthew St. Onge, </w:t>
      </w:r>
      <w:r>
        <w:rPr>
          <w:sz w:val="22"/>
        </w:rPr>
        <w:t>and Kristen</w:t>
      </w:r>
      <w:r w:rsidR="00164B93">
        <w:rPr>
          <w:sz w:val="22"/>
        </w:rPr>
        <w:t xml:space="preserve"> Watkins.</w:t>
      </w:r>
    </w:p>
    <w:p w:rsidR="00000000" w:rsidRDefault="00490680">
      <w:pPr>
        <w:ind w:left="765" w:right="375"/>
        <w:rPr>
          <w:sz w:val="22"/>
        </w:rPr>
      </w:pPr>
    </w:p>
    <w:p w:rsidR="00000000" w:rsidRDefault="00490680" w:rsidP="00490680">
      <w:pPr>
        <w:ind w:right="375"/>
        <w:rPr>
          <w:sz w:val="22"/>
        </w:rPr>
      </w:pPr>
      <w:r>
        <w:rPr>
          <w:b/>
          <w:sz w:val="22"/>
        </w:rPr>
        <w:t xml:space="preserve">Members absent:  </w:t>
      </w:r>
      <w:r>
        <w:rPr>
          <w:sz w:val="22"/>
        </w:rPr>
        <w:t xml:space="preserve"> Martha Henry, Laura Nichols, Mary </w:t>
      </w:r>
      <w:proofErr w:type="spellStart"/>
      <w:r>
        <w:rPr>
          <w:sz w:val="22"/>
        </w:rPr>
        <w:t>Verhage</w:t>
      </w:r>
      <w:proofErr w:type="spellEnd"/>
      <w:r>
        <w:rPr>
          <w:sz w:val="22"/>
        </w:rPr>
        <w:cr/>
      </w:r>
      <w:r>
        <w:rPr>
          <w:sz w:val="22"/>
        </w:rPr>
        <w:cr/>
      </w:r>
      <w:r>
        <w:rPr>
          <w:b/>
          <w:sz w:val="22"/>
        </w:rPr>
        <w:t>Staff</w:t>
      </w:r>
      <w:r>
        <w:rPr>
          <w:sz w:val="22"/>
        </w:rPr>
        <w:t>:  Deb Albenb</w:t>
      </w:r>
      <w:r w:rsidR="008023A4">
        <w:rPr>
          <w:sz w:val="22"/>
        </w:rPr>
        <w:t>e</w:t>
      </w:r>
      <w:r>
        <w:rPr>
          <w:sz w:val="22"/>
        </w:rPr>
        <w:t>rg, Camilla Elvis, Michael Orr</w:t>
      </w:r>
    </w:p>
    <w:p w:rsidR="00000000" w:rsidRDefault="00490680">
      <w:pPr>
        <w:ind w:left="765" w:right="375"/>
        <w:rPr>
          <w:sz w:val="22"/>
        </w:rPr>
      </w:pPr>
    </w:p>
    <w:p w:rsidR="00000000" w:rsidRDefault="00490680" w:rsidP="00490680">
      <w:pPr>
        <w:ind w:right="375"/>
        <w:rPr>
          <w:sz w:val="22"/>
        </w:rPr>
      </w:pPr>
      <w:r>
        <w:rPr>
          <w:b/>
          <w:sz w:val="22"/>
        </w:rPr>
        <w:t>Members of the public present</w:t>
      </w:r>
      <w:r>
        <w:rPr>
          <w:sz w:val="22"/>
        </w:rPr>
        <w:t>: Mark Evan</w:t>
      </w:r>
      <w:r>
        <w:rPr>
          <w:sz w:val="22"/>
        </w:rPr>
        <w:t>s (Casella)</w:t>
      </w:r>
      <w:r>
        <w:rPr>
          <w:sz w:val="22"/>
        </w:rPr>
        <w:t xml:space="preserve">, Laura </w:t>
      </w:r>
      <w:proofErr w:type="spellStart"/>
      <w:r>
        <w:rPr>
          <w:sz w:val="22"/>
        </w:rPr>
        <w:t>Guerriero</w:t>
      </w:r>
      <w:proofErr w:type="spellEnd"/>
      <w:r>
        <w:rPr>
          <w:sz w:val="22"/>
        </w:rPr>
        <w:t xml:space="preserve"> / Reporter from Cambridge Chronicle.</w:t>
      </w:r>
    </w:p>
    <w:p w:rsidR="00000000" w:rsidRDefault="00490680">
      <w:pPr>
        <w:ind w:right="375"/>
        <w:rPr>
          <w:sz w:val="22"/>
        </w:rPr>
      </w:pPr>
    </w:p>
    <w:p w:rsidR="00000000" w:rsidRDefault="00490680" w:rsidP="00490680">
      <w:pPr>
        <w:ind w:right="375"/>
        <w:rPr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>Housekeeping:</w:t>
      </w:r>
      <w:r>
        <w:rPr>
          <w:sz w:val="22"/>
        </w:rPr>
        <w:t xml:space="preserve"> </w:t>
      </w:r>
      <w:r>
        <w:rPr>
          <w:sz w:val="22"/>
        </w:rPr>
        <w:t>September Minutes Approved</w:t>
      </w:r>
      <w:r>
        <w:rPr>
          <w:sz w:val="22"/>
        </w:rPr>
        <w:cr/>
      </w:r>
    </w:p>
    <w:p w:rsidR="00000000" w:rsidRDefault="00490680" w:rsidP="00490680">
      <w:pPr>
        <w:ind w:right="375"/>
        <w:rPr>
          <w:b/>
          <w:sz w:val="22"/>
        </w:rPr>
      </w:pPr>
      <w:r>
        <w:rPr>
          <w:b/>
          <w:sz w:val="22"/>
        </w:rPr>
        <w:t>City Updates</w:t>
      </w:r>
      <w:r>
        <w:rPr>
          <w:b/>
          <w:sz w:val="22"/>
        </w:rPr>
        <w:cr/>
      </w:r>
    </w:p>
    <w:p w:rsidR="00000000" w:rsidRDefault="008023A4" w:rsidP="008023A4">
      <w:pPr>
        <w:ind w:right="375"/>
        <w:rPr>
          <w:sz w:val="22"/>
        </w:rPr>
      </w:pPr>
      <w:r>
        <w:rPr>
          <w:sz w:val="22"/>
        </w:rPr>
        <w:t>Mark from Casel</w:t>
      </w:r>
      <w:r w:rsidR="00490680">
        <w:rPr>
          <w:sz w:val="22"/>
        </w:rPr>
        <w:t xml:space="preserve">la </w:t>
      </w:r>
      <w:r w:rsidR="005D0D42">
        <w:rPr>
          <w:sz w:val="22"/>
        </w:rPr>
        <w:t>Recycling gave</w:t>
      </w:r>
      <w:r w:rsidR="00490680">
        <w:rPr>
          <w:sz w:val="22"/>
        </w:rPr>
        <w:t xml:space="preserve"> an update on the market for recycled commodities</w:t>
      </w:r>
      <w:r w:rsidR="005D0D42">
        <w:rPr>
          <w:sz w:val="22"/>
        </w:rPr>
        <w:t>, which changes</w:t>
      </w:r>
      <w:r w:rsidR="00490680">
        <w:rPr>
          <w:sz w:val="22"/>
        </w:rPr>
        <w:t xml:space="preserve"> daily.  Contamination is an </w:t>
      </w:r>
      <w:r w:rsidR="00490680">
        <w:rPr>
          <w:sz w:val="22"/>
        </w:rPr>
        <w:t>industry wide problem.   Cambridge is around 10%, much lower than many other communities, but we need to get it down to under 7% to av</w:t>
      </w:r>
      <w:r>
        <w:rPr>
          <w:sz w:val="22"/>
        </w:rPr>
        <w:t>oid penalty.  Casella employees</w:t>
      </w:r>
      <w:r w:rsidR="00490680">
        <w:rPr>
          <w:sz w:val="22"/>
        </w:rPr>
        <w:t xml:space="preserve"> visit all transfer stations </w:t>
      </w:r>
      <w:r w:rsidR="005D0D42">
        <w:rPr>
          <w:sz w:val="22"/>
        </w:rPr>
        <w:t>to observe</w:t>
      </w:r>
      <w:r w:rsidR="00490680">
        <w:rPr>
          <w:sz w:val="22"/>
        </w:rPr>
        <w:t xml:space="preserve">, </w:t>
      </w:r>
      <w:r w:rsidR="005D0D42">
        <w:rPr>
          <w:sz w:val="22"/>
        </w:rPr>
        <w:t>and visually</w:t>
      </w:r>
      <w:r w:rsidR="00490680">
        <w:rPr>
          <w:sz w:val="22"/>
        </w:rPr>
        <w:t xml:space="preserve"> audit and grade containers.  It is</w:t>
      </w:r>
      <w:r w:rsidR="00490680">
        <w:rPr>
          <w:sz w:val="22"/>
        </w:rPr>
        <w:t xml:space="preserve"> a time consuming process.  </w:t>
      </w:r>
      <w:r w:rsidR="00490680">
        <w:rPr>
          <w:sz w:val="22"/>
        </w:rPr>
        <w:cr/>
      </w:r>
      <w:r w:rsidR="00490680">
        <w:rPr>
          <w:sz w:val="22"/>
        </w:rPr>
        <w:cr/>
        <w:t>Domestic pulp mills are cropping up.  If pulp, rather than paper/cardboard is exported to China, contamination is not an issue.</w:t>
      </w:r>
      <w:r w:rsidR="00490680">
        <w:rPr>
          <w:sz w:val="22"/>
        </w:rPr>
        <w:cr/>
      </w:r>
    </w:p>
    <w:p w:rsidR="008023A4" w:rsidRDefault="008023A4">
      <w:pPr>
        <w:ind w:right="375"/>
        <w:rPr>
          <w:sz w:val="22"/>
        </w:rPr>
      </w:pPr>
      <w:r>
        <w:rPr>
          <w:b/>
          <w:sz w:val="22"/>
        </w:rPr>
        <w:t xml:space="preserve">  </w:t>
      </w:r>
      <w:r w:rsidR="00490680">
        <w:rPr>
          <w:b/>
          <w:sz w:val="22"/>
        </w:rPr>
        <w:t>Debriefing on the City Counci</w:t>
      </w:r>
      <w:r>
        <w:rPr>
          <w:b/>
          <w:sz w:val="22"/>
        </w:rPr>
        <w:t>l hearing of October 9</w:t>
      </w:r>
      <w:r>
        <w:rPr>
          <w:b/>
          <w:sz w:val="22"/>
        </w:rPr>
        <w:cr/>
      </w:r>
      <w:r>
        <w:rPr>
          <w:b/>
          <w:sz w:val="22"/>
        </w:rPr>
        <w:cr/>
        <w:t xml:space="preserve"> </w:t>
      </w:r>
      <w:r w:rsidR="00490680">
        <w:rPr>
          <w:sz w:val="22"/>
        </w:rPr>
        <w:t>5 RAC members w</w:t>
      </w:r>
      <w:r w:rsidR="00490680">
        <w:rPr>
          <w:sz w:val="22"/>
        </w:rPr>
        <w:t xml:space="preserve">ere present at the </w:t>
      </w:r>
      <w:r w:rsidR="00490680">
        <w:rPr>
          <w:sz w:val="22"/>
        </w:rPr>
        <w:t>City Council</w:t>
      </w:r>
      <w:r>
        <w:rPr>
          <w:sz w:val="22"/>
        </w:rPr>
        <w:t xml:space="preserve"> Zero Waste Committee Hearing.</w:t>
      </w:r>
      <w:r>
        <w:rPr>
          <w:sz w:val="22"/>
        </w:rPr>
        <w:cr/>
      </w:r>
      <w:r w:rsidR="00490680">
        <w:rPr>
          <w:sz w:val="22"/>
        </w:rPr>
        <w:t>The DPW gave a strong presentation in defense of our food scraps disposal program, noting its success in creating an 8% decrease in trash disposal citywide in the first six months after implem</w:t>
      </w:r>
      <w:r w:rsidR="00490680">
        <w:rPr>
          <w:sz w:val="22"/>
        </w:rPr>
        <w:t>e</w:t>
      </w:r>
      <w:r>
        <w:rPr>
          <w:sz w:val="22"/>
        </w:rPr>
        <w:t xml:space="preserve">ntation.  It was also explained </w:t>
      </w:r>
      <w:r w:rsidR="00490680">
        <w:rPr>
          <w:sz w:val="22"/>
        </w:rPr>
        <w:t xml:space="preserve">that composting our food scraps is just not feasible at the moment, given the logistics of trucks having to drive a much greater distance to get to a suitable farm.  Letters from state and federal government agencies were </w:t>
      </w:r>
      <w:r>
        <w:rPr>
          <w:sz w:val="22"/>
        </w:rPr>
        <w:t xml:space="preserve">submitted in support of the City’s program and the City’s processing of food waste. </w:t>
      </w:r>
    </w:p>
    <w:p w:rsidR="00000000" w:rsidRDefault="008023A4">
      <w:pPr>
        <w:ind w:right="375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cr/>
      </w:r>
      <w:r w:rsidR="00490680">
        <w:rPr>
          <w:sz w:val="22"/>
        </w:rPr>
        <w:t>Some members of the public testified that they felt strongly that the City</w:t>
      </w:r>
      <w:r w:rsidR="00490680">
        <w:rPr>
          <w:sz w:val="22"/>
        </w:rPr>
        <w:t xml:space="preserve"> should be composting instead; creating </w:t>
      </w:r>
      <w:r w:rsidR="00490680">
        <w:rPr>
          <w:sz w:val="22"/>
        </w:rPr>
        <w:t>soil is more beneficial than creating energy</w:t>
      </w:r>
      <w:r w:rsidR="00490680">
        <w:rPr>
          <w:sz w:val="22"/>
        </w:rPr>
        <w:t>.</w:t>
      </w:r>
      <w:r w:rsidR="00490680">
        <w:rPr>
          <w:sz w:val="22"/>
        </w:rPr>
        <w:cr/>
      </w:r>
      <w:r w:rsidR="00490680">
        <w:rPr>
          <w:sz w:val="22"/>
        </w:rPr>
        <w:cr/>
        <w:t xml:space="preserve">           </w:t>
      </w:r>
      <w:r w:rsidR="00490680">
        <w:rPr>
          <w:b/>
          <w:sz w:val="22"/>
        </w:rPr>
        <w:t>Commercial Recycling Update</w:t>
      </w:r>
    </w:p>
    <w:p w:rsidR="00000000" w:rsidRDefault="00490680">
      <w:pPr>
        <w:ind w:left="720"/>
        <w:rPr>
          <w:sz w:val="22"/>
        </w:rPr>
      </w:pPr>
    </w:p>
    <w:p w:rsidR="00000000" w:rsidRDefault="008023A4" w:rsidP="008023A4">
      <w:pPr>
        <w:ind w:right="375"/>
        <w:rPr>
          <w:sz w:val="22"/>
        </w:rPr>
      </w:pPr>
      <w:r>
        <w:rPr>
          <w:sz w:val="22"/>
        </w:rPr>
        <w:lastRenderedPageBreak/>
        <w:t>Deb Albenbe</w:t>
      </w:r>
      <w:r w:rsidR="00490680">
        <w:rPr>
          <w:sz w:val="22"/>
        </w:rPr>
        <w:t>rg reported on the small business recy</w:t>
      </w:r>
      <w:r>
        <w:rPr>
          <w:sz w:val="22"/>
        </w:rPr>
        <w:t xml:space="preserve">cling service beginning Nov 5. </w:t>
      </w:r>
      <w:r w:rsidR="00490680">
        <w:rPr>
          <w:sz w:val="22"/>
        </w:rPr>
        <w:t>Restaurants</w:t>
      </w:r>
      <w:r w:rsidR="00490680">
        <w:rPr>
          <w:sz w:val="22"/>
        </w:rPr>
        <w:t>, retail, minority and women-owned businesses have be</w:t>
      </w:r>
      <w:r>
        <w:rPr>
          <w:sz w:val="22"/>
        </w:rPr>
        <w:t>en encouraged to participate.  There were</w:t>
      </w:r>
      <w:r w:rsidR="00490680">
        <w:rPr>
          <w:sz w:val="22"/>
        </w:rPr>
        <w:t xml:space="preserve"> 180 </w:t>
      </w:r>
      <w:r>
        <w:rPr>
          <w:sz w:val="22"/>
        </w:rPr>
        <w:t>applications,</w:t>
      </w:r>
      <w:r w:rsidR="00490680">
        <w:rPr>
          <w:sz w:val="22"/>
        </w:rPr>
        <w:t xml:space="preserve"> 130 were accepted, and 120 are in the program.</w:t>
      </w:r>
      <w:r w:rsidR="00490680">
        <w:rPr>
          <w:sz w:val="22"/>
        </w:rPr>
        <w:t xml:space="preserve"> </w:t>
      </w:r>
      <w:r>
        <w:rPr>
          <w:sz w:val="22"/>
        </w:rPr>
        <w:t xml:space="preserve">65 gallon containers </w:t>
      </w:r>
      <w:r w:rsidR="00490680">
        <w:rPr>
          <w:sz w:val="22"/>
        </w:rPr>
        <w:t xml:space="preserve">will be picked up for collection twice a week. </w:t>
      </w:r>
      <w:r w:rsidR="00490680">
        <w:rPr>
          <w:sz w:val="22"/>
        </w:rPr>
        <w:cr/>
        <w:t>Retail association groups wanted to promote this waste management program as one way to reduce the costs of doing business in Cambridge.</w:t>
      </w:r>
      <w:r w:rsidR="00490680">
        <w:rPr>
          <w:sz w:val="22"/>
        </w:rPr>
        <w:cr/>
      </w:r>
      <w:bookmarkStart w:id="0" w:name="_GoBack"/>
      <w:bookmarkEnd w:id="0"/>
    </w:p>
    <w:p w:rsidR="00000000" w:rsidRDefault="008023A4" w:rsidP="008023A4">
      <w:pPr>
        <w:rPr>
          <w:sz w:val="22"/>
        </w:rPr>
      </w:pPr>
      <w:r>
        <w:rPr>
          <w:b/>
          <w:sz w:val="22"/>
        </w:rPr>
        <w:t>Future Discussion</w:t>
      </w:r>
    </w:p>
    <w:p w:rsidR="00000000" w:rsidRDefault="00490680" w:rsidP="008023A4">
      <w:pPr>
        <w:ind w:right="375"/>
        <w:rPr>
          <w:sz w:val="22"/>
        </w:rPr>
      </w:pPr>
      <w:r>
        <w:rPr>
          <w:sz w:val="22"/>
        </w:rPr>
        <w:t>Anne asked what are the be</w:t>
      </w:r>
      <w:r>
        <w:rPr>
          <w:sz w:val="22"/>
        </w:rPr>
        <w:t xml:space="preserve">st ways for the RAC to support </w:t>
      </w:r>
      <w:proofErr w:type="gramStart"/>
      <w:r>
        <w:rPr>
          <w:sz w:val="22"/>
        </w:rPr>
        <w:t>DPW?</w:t>
      </w:r>
      <w:proofErr w:type="gramEnd"/>
      <w:r>
        <w:rPr>
          <w:sz w:val="22"/>
        </w:rPr>
        <w:cr/>
        <w:t>What do we want to accomplish as a group and what kind of recommendatio</w:t>
      </w:r>
      <w:r w:rsidR="008023A4">
        <w:rPr>
          <w:sz w:val="22"/>
        </w:rPr>
        <w:t>ns to support DPW?</w:t>
      </w:r>
      <w:r w:rsidR="008023A4">
        <w:rPr>
          <w:sz w:val="22"/>
        </w:rPr>
        <w:cr/>
        <w:t xml:space="preserve">What worked </w:t>
      </w:r>
      <w:r>
        <w:rPr>
          <w:sz w:val="22"/>
        </w:rPr>
        <w:t>within our discussions and break out</w:t>
      </w:r>
      <w:r w:rsidR="008023A4">
        <w:rPr>
          <w:sz w:val="22"/>
        </w:rPr>
        <w:t>s and what didn't work.</w:t>
      </w:r>
      <w:r w:rsidR="008023A4">
        <w:rPr>
          <w:sz w:val="22"/>
        </w:rPr>
        <w:cr/>
        <w:t>Feedback</w:t>
      </w:r>
      <w:r>
        <w:rPr>
          <w:sz w:val="22"/>
        </w:rPr>
        <w:t xml:space="preserve"> for next month.  </w:t>
      </w:r>
    </w:p>
    <w:p w:rsidR="00000000" w:rsidRDefault="00490680">
      <w:pPr>
        <w:ind w:left="360" w:right="375"/>
        <w:rPr>
          <w:sz w:val="22"/>
        </w:rPr>
      </w:pPr>
    </w:p>
    <w:p w:rsidR="00000000" w:rsidRDefault="00490680" w:rsidP="008023A4">
      <w:pPr>
        <w:ind w:right="375"/>
        <w:rPr>
          <w:sz w:val="22"/>
        </w:rPr>
      </w:pPr>
      <w:r>
        <w:rPr>
          <w:b/>
          <w:sz w:val="22"/>
        </w:rPr>
        <w:t xml:space="preserve">Announcements </w:t>
      </w:r>
      <w:r>
        <w:rPr>
          <w:b/>
          <w:sz w:val="22"/>
        </w:rPr>
        <w:cr/>
      </w:r>
      <w:r>
        <w:rPr>
          <w:b/>
          <w:color w:val="0070C0"/>
          <w:sz w:val="22"/>
        </w:rPr>
        <w:cr/>
      </w:r>
      <w:r>
        <w:rPr>
          <w:sz w:val="22"/>
        </w:rPr>
        <w:t>Oct 16 Casel</w:t>
      </w:r>
      <w:r>
        <w:rPr>
          <w:sz w:val="22"/>
        </w:rPr>
        <w:t>la Tou</w:t>
      </w:r>
      <w:r w:rsidR="008023A4">
        <w:rPr>
          <w:sz w:val="22"/>
        </w:rPr>
        <w:t>r.</w:t>
      </w:r>
      <w:r w:rsidR="008023A4">
        <w:rPr>
          <w:sz w:val="22"/>
        </w:rPr>
        <w:cr/>
        <w:t xml:space="preserve">Reminder:  respond to </w:t>
      </w:r>
      <w:proofErr w:type="gramStart"/>
      <w:r w:rsidR="008023A4">
        <w:rPr>
          <w:sz w:val="22"/>
        </w:rPr>
        <w:t>Doodle</w:t>
      </w:r>
      <w:proofErr w:type="gramEnd"/>
      <w:r>
        <w:rPr>
          <w:sz w:val="22"/>
        </w:rPr>
        <w:t xml:space="preserve"> for the Fal</w:t>
      </w:r>
      <w:r w:rsidR="008023A4">
        <w:rPr>
          <w:sz w:val="22"/>
        </w:rPr>
        <w:t xml:space="preserve">l Social  </w:t>
      </w:r>
      <w:r w:rsidR="008023A4">
        <w:rPr>
          <w:sz w:val="22"/>
        </w:rPr>
        <w:cr/>
        <w:t xml:space="preserve">Saturday November 3 </w:t>
      </w:r>
      <w:r>
        <w:rPr>
          <w:sz w:val="22"/>
        </w:rPr>
        <w:t xml:space="preserve">is the next Fixit Clinic, at the Jamaica Plain Library    </w:t>
      </w:r>
      <w:r>
        <w:rPr>
          <w:sz w:val="22"/>
        </w:rPr>
        <w:cr/>
        <w:t>There will be</w:t>
      </w:r>
      <w:r w:rsidR="008023A4">
        <w:rPr>
          <w:sz w:val="22"/>
        </w:rPr>
        <w:t xml:space="preserve"> a Halloween costume</w:t>
      </w:r>
      <w:r>
        <w:rPr>
          <w:sz w:val="22"/>
        </w:rPr>
        <w:t xml:space="preserve"> swap at the </w:t>
      </w:r>
      <w:r w:rsidR="008023A4">
        <w:rPr>
          <w:sz w:val="22"/>
        </w:rPr>
        <w:t>Cambridge Community</w:t>
      </w:r>
      <w:r>
        <w:rPr>
          <w:sz w:val="22"/>
        </w:rPr>
        <w:t xml:space="preserve"> Center </w:t>
      </w:r>
      <w:r w:rsidR="008023A4">
        <w:rPr>
          <w:sz w:val="22"/>
        </w:rPr>
        <w:t xml:space="preserve">on </w:t>
      </w:r>
      <w:proofErr w:type="spellStart"/>
      <w:r w:rsidR="008023A4">
        <w:rPr>
          <w:sz w:val="22"/>
        </w:rPr>
        <w:t>Callendar</w:t>
      </w:r>
      <w:proofErr w:type="spellEnd"/>
      <w:r>
        <w:rPr>
          <w:sz w:val="22"/>
        </w:rPr>
        <w:t xml:space="preserve"> St.</w:t>
      </w:r>
      <w:r>
        <w:rPr>
          <w:sz w:val="22"/>
        </w:rPr>
        <w:cr/>
        <w:t>Comments about the PB</w:t>
      </w:r>
      <w:r>
        <w:rPr>
          <w:sz w:val="22"/>
        </w:rPr>
        <w:t xml:space="preserve">S </w:t>
      </w:r>
      <w:proofErr w:type="spellStart"/>
      <w:r>
        <w:rPr>
          <w:sz w:val="22"/>
        </w:rPr>
        <w:t>Newshour</w:t>
      </w:r>
      <w:proofErr w:type="spellEnd"/>
      <w:r>
        <w:rPr>
          <w:sz w:val="22"/>
        </w:rPr>
        <w:t xml:space="preserve"> special starring Meera Singh.  Part 2 will air on Thursday, October 11.</w:t>
      </w:r>
      <w:r>
        <w:rPr>
          <w:sz w:val="22"/>
        </w:rPr>
        <w:cr/>
      </w:r>
      <w:r>
        <w:rPr>
          <w:sz w:val="22"/>
        </w:rPr>
        <w:cr/>
        <w:t xml:space="preserve">Meeting adjourned at </w:t>
      </w:r>
      <w:r w:rsidR="005D0D42">
        <w:rPr>
          <w:sz w:val="22"/>
        </w:rPr>
        <w:t>9:20 AM</w:t>
      </w:r>
    </w:p>
    <w:p w:rsidR="00000000" w:rsidRDefault="00490680">
      <w:pPr>
        <w:ind w:right="375"/>
        <w:rPr>
          <w:b/>
          <w:color w:val="0070C0"/>
          <w:sz w:val="22"/>
        </w:rPr>
      </w:pPr>
      <w:r>
        <w:rPr>
          <w:sz w:val="22"/>
        </w:rPr>
        <w:cr/>
      </w:r>
      <w:r>
        <w:rPr>
          <w:b/>
          <w:color w:val="0070C0"/>
          <w:sz w:val="22"/>
        </w:rPr>
        <w:cr/>
      </w:r>
    </w:p>
    <w:p w:rsidR="00000000" w:rsidRDefault="00490680">
      <w:pPr>
        <w:rPr>
          <w:b/>
        </w:rPr>
      </w:pP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A4"/>
    <w:rsid w:val="00164B93"/>
    <w:rsid w:val="00490680"/>
    <w:rsid w:val="005D0D42"/>
    <w:rsid w:val="008023A4"/>
    <w:rsid w:val="00B2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1E0B2-483B-49DE-8646-39305D63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491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Brott, Meryl</dc:creator>
  <cp:keywords/>
  <dc:description/>
  <cp:lastModifiedBy>Orr, Michael</cp:lastModifiedBy>
  <cp:revision>5</cp:revision>
  <dcterms:created xsi:type="dcterms:W3CDTF">2018-10-15T21:47:00Z</dcterms:created>
  <dcterms:modified xsi:type="dcterms:W3CDTF">2018-10-15T22:22:00Z</dcterms:modified>
</cp:coreProperties>
</file>